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2C" w:rsidRPr="00D659D9" w:rsidRDefault="00205D2C" w:rsidP="00205D2C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D659D9">
        <w:rPr>
          <w:rFonts w:ascii="Arial" w:hAnsi="Arial" w:cs="Arial"/>
          <w:sz w:val="24"/>
          <w:szCs w:val="24"/>
          <w:lang w:val="es-CO"/>
        </w:rPr>
        <w:t>CONSIDERACIONES PARA MOTORES DE CORRIENTE ALTERNA MONOFASICOS Y TRIFASICOS</w:t>
      </w:r>
    </w:p>
    <w:p w:rsidR="00205D2C" w:rsidRDefault="00205D2C" w:rsidP="00205D2C">
      <w:pPr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>
            <wp:extent cx="5934075" cy="34956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O" w:eastAsia="es-CO"/>
        </w:rPr>
        <w:drawing>
          <wp:inline distT="0" distB="0" distL="0" distR="0">
            <wp:extent cx="5943600" cy="3076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C" w:rsidRDefault="00205D2C" w:rsidP="00205D2C">
      <w:pPr>
        <w:rPr>
          <w:lang w:val="es-CO"/>
        </w:rPr>
      </w:pPr>
    </w:p>
    <w:p w:rsidR="00205D2C" w:rsidRDefault="00205D2C" w:rsidP="00205D2C">
      <w:pPr>
        <w:rPr>
          <w:lang w:val="es-CO"/>
        </w:rPr>
      </w:pPr>
    </w:p>
    <w:p w:rsidR="00205D2C" w:rsidRDefault="00205D2C" w:rsidP="00205D2C">
      <w:pPr>
        <w:rPr>
          <w:lang w:val="es-CO"/>
        </w:rPr>
      </w:pPr>
      <w:r>
        <w:rPr>
          <w:noProof/>
          <w:lang w:val="es-CO" w:eastAsia="es-CO"/>
        </w:rPr>
        <w:lastRenderedPageBreak/>
        <w:drawing>
          <wp:inline distT="0" distB="0" distL="0" distR="0">
            <wp:extent cx="5943600" cy="4000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C" w:rsidRDefault="00205D2C" w:rsidP="00205D2C">
      <w:pPr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>
            <wp:extent cx="5934075" cy="22955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C" w:rsidRDefault="00205D2C" w:rsidP="00205D2C">
      <w:pPr>
        <w:spacing w:after="0" w:line="240" w:lineRule="auto"/>
        <w:rPr>
          <w:rFonts w:ascii="Arial Black" w:hAnsi="Arial Black"/>
          <w:sz w:val="28"/>
          <w:szCs w:val="28"/>
          <w:lang w:val="es-CO"/>
        </w:rPr>
      </w:pPr>
      <w:r w:rsidRPr="00E90309">
        <w:rPr>
          <w:rFonts w:ascii="Arial Black" w:hAnsi="Arial Black"/>
          <w:sz w:val="28"/>
          <w:szCs w:val="28"/>
          <w:lang w:val="es-CO"/>
        </w:rPr>
        <w:t>FP = Factor de Potencia</w:t>
      </w:r>
      <w:r>
        <w:rPr>
          <w:rFonts w:ascii="Arial Black" w:hAnsi="Arial Black"/>
          <w:sz w:val="28"/>
          <w:szCs w:val="28"/>
          <w:lang w:val="es-CO"/>
        </w:rPr>
        <w:t xml:space="preserve"> = </w:t>
      </w:r>
      <w:proofErr w:type="spellStart"/>
      <w:r>
        <w:rPr>
          <w:rFonts w:ascii="Arial Black" w:hAnsi="Arial Black"/>
          <w:sz w:val="28"/>
          <w:szCs w:val="28"/>
          <w:lang w:val="es-CO"/>
        </w:rPr>
        <w:t>cos</w:t>
      </w:r>
      <w:proofErr w:type="spellEnd"/>
      <w:r>
        <w:rPr>
          <w:rFonts w:ascii="Arial Black" w:hAnsi="Arial Black"/>
          <w:sz w:val="28"/>
          <w:szCs w:val="28"/>
          <w:lang w:val="es-CO"/>
        </w:rPr>
        <w:t xml:space="preserve"> ф</w:t>
      </w:r>
    </w:p>
    <w:p w:rsidR="00205D2C" w:rsidRDefault="00205D2C" w:rsidP="00205D2C">
      <w:pPr>
        <w:spacing w:after="0" w:line="240" w:lineRule="auto"/>
        <w:rPr>
          <w:rFonts w:ascii="Arial Black" w:hAnsi="Arial Black"/>
          <w:sz w:val="28"/>
          <w:szCs w:val="28"/>
          <w:lang w:val="es-CO"/>
        </w:rPr>
      </w:pPr>
      <w:r>
        <w:rPr>
          <w:rFonts w:ascii="Arial Black" w:hAnsi="Arial Black"/>
          <w:sz w:val="28"/>
          <w:szCs w:val="28"/>
          <w:lang w:val="es-CO"/>
        </w:rPr>
        <w:t xml:space="preserve">Eficiencia (η) = </w:t>
      </w:r>
      <w:proofErr w:type="spellStart"/>
      <w:r>
        <w:rPr>
          <w:rFonts w:ascii="Arial Black" w:hAnsi="Arial Black"/>
          <w:sz w:val="28"/>
          <w:szCs w:val="28"/>
          <w:lang w:val="es-CO"/>
        </w:rPr>
        <w:t>Psal</w:t>
      </w:r>
      <w:proofErr w:type="spellEnd"/>
      <w:r>
        <w:rPr>
          <w:rFonts w:ascii="Arial Black" w:hAnsi="Arial Black"/>
          <w:sz w:val="28"/>
          <w:szCs w:val="28"/>
          <w:lang w:val="es-CO"/>
        </w:rPr>
        <w:t xml:space="preserve"> </w:t>
      </w:r>
      <w:r w:rsidRPr="00E90309">
        <w:rPr>
          <w:rFonts w:ascii="Arial Black" w:hAnsi="Arial Black"/>
          <w:sz w:val="36"/>
          <w:szCs w:val="36"/>
          <w:lang w:val="es-CO"/>
        </w:rPr>
        <w:t>/</w:t>
      </w:r>
      <w:r>
        <w:rPr>
          <w:rFonts w:ascii="Arial Black" w:hAnsi="Arial Black"/>
          <w:sz w:val="28"/>
          <w:szCs w:val="28"/>
          <w:lang w:val="es-CO"/>
        </w:rPr>
        <w:t xml:space="preserve"> </w:t>
      </w:r>
      <w:proofErr w:type="spellStart"/>
      <w:r>
        <w:rPr>
          <w:rFonts w:ascii="Arial Black" w:hAnsi="Arial Black"/>
          <w:sz w:val="28"/>
          <w:szCs w:val="28"/>
          <w:lang w:val="es-CO"/>
        </w:rPr>
        <w:t>Pent</w:t>
      </w:r>
      <w:proofErr w:type="spellEnd"/>
      <w:r>
        <w:rPr>
          <w:rFonts w:ascii="Arial Black" w:hAnsi="Arial Black"/>
          <w:sz w:val="28"/>
          <w:szCs w:val="28"/>
          <w:lang w:val="es-CO"/>
        </w:rPr>
        <w:t xml:space="preserve"> x 100%</w:t>
      </w:r>
    </w:p>
    <w:p w:rsidR="00205D2C" w:rsidRDefault="00205D2C" w:rsidP="00205D2C">
      <w:pPr>
        <w:spacing w:after="0" w:line="240" w:lineRule="auto"/>
        <w:rPr>
          <w:rFonts w:ascii="Arial Black" w:hAnsi="Arial Black"/>
          <w:sz w:val="28"/>
          <w:szCs w:val="28"/>
          <w:lang w:val="es-CO"/>
        </w:rPr>
      </w:pPr>
      <w:r>
        <w:rPr>
          <w:rFonts w:ascii="Arial Black" w:hAnsi="Arial Black"/>
          <w:sz w:val="28"/>
          <w:szCs w:val="28"/>
          <w:lang w:val="es-CO"/>
        </w:rPr>
        <w:t>Par motor = W / RPM (m-Kg)</w:t>
      </w:r>
    </w:p>
    <w:p w:rsidR="00205D2C" w:rsidRDefault="00205D2C" w:rsidP="00205D2C">
      <w:pPr>
        <w:spacing w:after="0" w:line="240" w:lineRule="auto"/>
        <w:rPr>
          <w:rFonts w:ascii="Arial Black" w:hAnsi="Arial Black"/>
          <w:sz w:val="28"/>
          <w:szCs w:val="28"/>
          <w:lang w:val="es-CO"/>
        </w:rPr>
      </w:pPr>
      <w:r>
        <w:rPr>
          <w:rFonts w:ascii="Arial Black" w:hAnsi="Arial Black"/>
          <w:sz w:val="28"/>
          <w:szCs w:val="28"/>
          <w:lang w:val="es-CO"/>
        </w:rPr>
        <w:t>VELOCIDAD DE GIRO EN MOTORES AC</w:t>
      </w:r>
    </w:p>
    <w:p w:rsidR="00205D2C" w:rsidRDefault="00205D2C" w:rsidP="00205D2C">
      <w:pPr>
        <w:rPr>
          <w:rFonts w:ascii="Arial Black" w:hAnsi="Arial Black"/>
          <w:sz w:val="28"/>
          <w:szCs w:val="28"/>
        </w:rPr>
      </w:pPr>
      <w:bookmarkStart w:id="0" w:name="_GoBack"/>
      <w:r>
        <w:rPr>
          <w:rFonts w:ascii="Arial Black" w:hAnsi="Arial Black"/>
          <w:noProof/>
          <w:sz w:val="28"/>
          <w:szCs w:val="28"/>
          <w:lang w:val="es-CO" w:eastAsia="es-CO"/>
        </w:rPr>
        <w:lastRenderedPageBreak/>
        <w:drawing>
          <wp:inline distT="0" distB="0" distL="0" distR="0">
            <wp:extent cx="5353050" cy="2951040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9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 Black" w:hAnsi="Arial Black"/>
          <w:noProof/>
          <w:sz w:val="28"/>
          <w:szCs w:val="28"/>
          <w:lang w:val="es-CO" w:eastAsia="es-CO"/>
        </w:rPr>
        <w:drawing>
          <wp:inline distT="0" distB="0" distL="0" distR="0">
            <wp:extent cx="5162550" cy="1267849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6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C" w:rsidRPr="00626C3F" w:rsidRDefault="00205D2C" w:rsidP="00205D2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Velocidad en motores asíncronos (Deslizamiento)</w:t>
      </w:r>
    </w:p>
    <w:p w:rsidR="00205D2C" w:rsidRPr="00626C3F" w:rsidRDefault="00205D2C" w:rsidP="00205D2C">
      <w:pPr>
        <w:rPr>
          <w:rFonts w:ascii="Arial Black" w:hAnsi="Arial Black"/>
          <w:sz w:val="18"/>
          <w:szCs w:val="28"/>
          <w:lang w:val="es-CO"/>
        </w:rPr>
      </w:pPr>
      <w:r w:rsidRPr="00626C3F">
        <w:rPr>
          <w:rFonts w:ascii="Arial Black" w:hAnsi="Arial Black"/>
          <w:sz w:val="18"/>
          <w:szCs w:val="28"/>
          <w:lang w:val="es-CO"/>
        </w:rPr>
        <w:t xml:space="preserve">Deslizamiento, se toma la velocidad (rpm) sincrónica  inmediatamente superior y  se resta la velocidad (rpm) asincrónica </w:t>
      </w:r>
    </w:p>
    <w:p w:rsidR="00205D2C" w:rsidRDefault="00205D2C" w:rsidP="00205D2C">
      <w:pPr>
        <w:rPr>
          <w:rFonts w:ascii="Arial Black" w:hAnsi="Arial Black"/>
          <w:sz w:val="28"/>
          <w:szCs w:val="28"/>
          <w:lang w:val="es-CO"/>
        </w:rPr>
      </w:pPr>
      <w:r>
        <w:rPr>
          <w:rFonts w:ascii="Arial Black" w:hAnsi="Arial Black"/>
          <w:noProof/>
          <w:sz w:val="18"/>
          <w:szCs w:val="28"/>
          <w:lang w:val="es-CO" w:eastAsia="es-CO"/>
        </w:rPr>
        <w:drawing>
          <wp:inline distT="0" distB="0" distL="0" distR="0">
            <wp:extent cx="5276850" cy="268070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8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2C" w:rsidRDefault="00205D2C" w:rsidP="00205D2C">
      <w:pPr>
        <w:rPr>
          <w:rFonts w:ascii="Arial Black" w:hAnsi="Arial Black"/>
          <w:noProof/>
          <w:sz w:val="28"/>
          <w:szCs w:val="28"/>
          <w:lang w:val="es-CO" w:eastAsia="es-CO"/>
        </w:rPr>
      </w:pPr>
    </w:p>
    <w:p w:rsidR="00151CE3" w:rsidRDefault="00151CE3"/>
    <w:sectPr w:rsidR="00151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2C"/>
    <w:rsid w:val="00151CE3"/>
    <w:rsid w:val="0020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2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D2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2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D2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lucho</dc:creator>
  <cp:lastModifiedBy>lucho</cp:lastModifiedBy>
  <cp:revision>1</cp:revision>
  <dcterms:created xsi:type="dcterms:W3CDTF">2013-10-22T23:37:00Z</dcterms:created>
  <dcterms:modified xsi:type="dcterms:W3CDTF">2013-10-22T23:40:00Z</dcterms:modified>
</cp:coreProperties>
</file>