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C3C" w:rsidRPr="0088372B" w:rsidRDefault="00090C3C" w:rsidP="00BE62E4">
      <w:pPr>
        <w:spacing w:line="360" w:lineRule="auto"/>
        <w:ind w:left="-2835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8372B">
        <w:rPr>
          <w:rFonts w:asciiTheme="minorHAnsi" w:hAnsiTheme="minorHAnsi" w:cstheme="minorHAnsi"/>
          <w:b/>
          <w:sz w:val="22"/>
          <w:szCs w:val="22"/>
        </w:rPr>
        <w:t>PROGRAMA ACADÉMICO</w:t>
      </w:r>
      <w:r w:rsidR="007A6D12" w:rsidRPr="0088372B">
        <w:rPr>
          <w:rFonts w:asciiTheme="minorHAnsi" w:hAnsiTheme="minorHAnsi" w:cstheme="minorHAnsi"/>
          <w:b/>
          <w:sz w:val="22"/>
          <w:szCs w:val="22"/>
        </w:rPr>
        <w:t xml:space="preserve"> INGENIERÍA MECÁNICA</w:t>
      </w:r>
    </w:p>
    <w:p w:rsidR="00643494" w:rsidRPr="0088372B" w:rsidRDefault="00690844" w:rsidP="00BE62E4">
      <w:pPr>
        <w:ind w:left="-2552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2018- 2</w:t>
      </w:r>
      <w:r w:rsidR="00090C3C" w:rsidRPr="0088372B">
        <w:rPr>
          <w:rFonts w:asciiTheme="minorHAnsi" w:hAnsiTheme="minorHAnsi" w:cstheme="minorHAnsi"/>
          <w:b/>
          <w:sz w:val="22"/>
          <w:szCs w:val="22"/>
        </w:rPr>
        <w:t xml:space="preserve">  -</w:t>
      </w:r>
      <w:r w:rsidR="003A2680" w:rsidRPr="0088372B">
        <w:rPr>
          <w:rFonts w:asciiTheme="minorHAnsi" w:hAnsiTheme="minorHAnsi" w:cstheme="minorHAnsi"/>
          <w:b/>
          <w:sz w:val="22"/>
          <w:szCs w:val="22"/>
        </w:rPr>
        <w:t>Semestre</w:t>
      </w:r>
      <w:r w:rsidR="00090C3C" w:rsidRPr="0088372B">
        <w:rPr>
          <w:rFonts w:asciiTheme="minorHAnsi" w:hAnsiTheme="minorHAnsi" w:cstheme="minorHAnsi"/>
          <w:b/>
          <w:sz w:val="22"/>
          <w:szCs w:val="22"/>
        </w:rPr>
        <w:t xml:space="preserve">       Fecha de diligenciamiento</w:t>
      </w:r>
      <w:r w:rsidR="00371C01" w:rsidRPr="0088372B">
        <w:rPr>
          <w:rFonts w:asciiTheme="minorHAnsi" w:hAnsiTheme="minorHAnsi" w:cstheme="minorHAnsi"/>
          <w:b/>
          <w:sz w:val="22"/>
          <w:szCs w:val="22"/>
        </w:rPr>
        <w:t xml:space="preserve">: </w:t>
      </w:r>
      <w:r>
        <w:rPr>
          <w:rFonts w:asciiTheme="minorHAnsi" w:hAnsiTheme="minorHAnsi" w:cstheme="minorHAnsi"/>
          <w:b/>
          <w:sz w:val="22"/>
          <w:szCs w:val="22"/>
          <w:lang w:val="es-ES_tradnl"/>
        </w:rPr>
        <w:t xml:space="preserve">1 </w:t>
      </w:r>
      <w:r w:rsidR="003A2680" w:rsidRPr="0088372B">
        <w:rPr>
          <w:rFonts w:asciiTheme="minorHAnsi" w:hAnsiTheme="minorHAnsi" w:cstheme="minorHAnsi"/>
          <w:b/>
          <w:sz w:val="22"/>
          <w:szCs w:val="22"/>
        </w:rPr>
        <w:t xml:space="preserve">de </w:t>
      </w:r>
      <w:r>
        <w:rPr>
          <w:rFonts w:asciiTheme="minorHAnsi" w:hAnsiTheme="minorHAnsi" w:cstheme="minorHAnsi"/>
          <w:b/>
          <w:sz w:val="22"/>
          <w:szCs w:val="22"/>
        </w:rPr>
        <w:t xml:space="preserve">AGOSTO </w:t>
      </w:r>
      <w:r w:rsidR="003A2680" w:rsidRPr="0088372B">
        <w:rPr>
          <w:rFonts w:asciiTheme="minorHAnsi" w:hAnsiTheme="minorHAnsi" w:cstheme="minorHAnsi"/>
          <w:b/>
          <w:sz w:val="22"/>
          <w:szCs w:val="22"/>
        </w:rPr>
        <w:t>201</w:t>
      </w:r>
      <w:r>
        <w:rPr>
          <w:rFonts w:asciiTheme="minorHAnsi" w:hAnsiTheme="minorHAnsi" w:cstheme="minorHAnsi"/>
          <w:b/>
          <w:sz w:val="22"/>
          <w:szCs w:val="22"/>
        </w:rPr>
        <w:t>8</w:t>
      </w:r>
    </w:p>
    <w:p w:rsidR="00090C3C" w:rsidRPr="0088372B" w:rsidRDefault="00090C3C" w:rsidP="00090C3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aconcuadrcula"/>
        <w:tblW w:w="17727" w:type="dxa"/>
        <w:tblInd w:w="-30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19"/>
        <w:gridCol w:w="2835"/>
        <w:gridCol w:w="799"/>
        <w:gridCol w:w="1165"/>
        <w:gridCol w:w="6322"/>
        <w:gridCol w:w="1728"/>
        <w:gridCol w:w="1804"/>
        <w:gridCol w:w="1655"/>
      </w:tblGrid>
      <w:tr w:rsidR="000126B8" w:rsidRPr="0088372B" w:rsidTr="00070E08">
        <w:trPr>
          <w:trHeight w:val="319"/>
        </w:trPr>
        <w:tc>
          <w:tcPr>
            <w:tcW w:w="17727" w:type="dxa"/>
            <w:gridSpan w:val="8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0126B8" w:rsidRPr="0088372B" w:rsidRDefault="000126B8" w:rsidP="00BA265F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  <w:b/>
                <w:bCs/>
              </w:rPr>
              <w:t>Sección 1.   DATOS GENERALES</w:t>
            </w:r>
          </w:p>
        </w:tc>
      </w:tr>
      <w:tr w:rsidR="000126B8" w:rsidRPr="0088372B" w:rsidTr="0088372B">
        <w:trPr>
          <w:trHeight w:val="266"/>
        </w:trPr>
        <w:tc>
          <w:tcPr>
            <w:tcW w:w="5053" w:type="dxa"/>
            <w:gridSpan w:val="3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0126B8" w:rsidRPr="0088372B" w:rsidRDefault="000126B8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>Profesor</w:t>
            </w:r>
          </w:p>
        </w:tc>
        <w:tc>
          <w:tcPr>
            <w:tcW w:w="7487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0126B8" w:rsidRPr="0088372B" w:rsidRDefault="000126B8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>Asignatura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0126B8" w:rsidRPr="0088372B" w:rsidRDefault="00AB720B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>Semestre</w:t>
            </w:r>
          </w:p>
        </w:tc>
        <w:tc>
          <w:tcPr>
            <w:tcW w:w="18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0126B8" w:rsidRPr="0088372B" w:rsidRDefault="00160739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>No. c</w:t>
            </w:r>
            <w:r w:rsidR="00AB720B" w:rsidRPr="0088372B">
              <w:rPr>
                <w:rFonts w:asciiTheme="minorHAnsi" w:hAnsiTheme="minorHAnsi" w:cstheme="minorHAnsi"/>
                <w:b/>
              </w:rPr>
              <w:t>réditos académicos</w:t>
            </w:r>
          </w:p>
        </w:tc>
        <w:tc>
          <w:tcPr>
            <w:tcW w:w="1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0126B8" w:rsidRPr="0088372B" w:rsidRDefault="00AB720B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  <w:bCs/>
              </w:rPr>
              <w:t>Horas semestrales</w:t>
            </w:r>
          </w:p>
        </w:tc>
      </w:tr>
      <w:tr w:rsidR="000126B8" w:rsidRPr="0088372B" w:rsidTr="0088372B">
        <w:trPr>
          <w:trHeight w:val="319"/>
        </w:trPr>
        <w:tc>
          <w:tcPr>
            <w:tcW w:w="5053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26B8" w:rsidRPr="0088372B" w:rsidRDefault="003770D0" w:rsidP="003770D0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Juan Carlos Vizcaino Aponte</w:t>
            </w:r>
          </w:p>
        </w:tc>
        <w:tc>
          <w:tcPr>
            <w:tcW w:w="74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26B8" w:rsidRPr="0088372B" w:rsidRDefault="00082C6F" w:rsidP="00082C6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 xml:space="preserve">Modelamiento de </w:t>
            </w:r>
            <w:r w:rsidR="00333AC5" w:rsidRPr="0088372B">
              <w:rPr>
                <w:rFonts w:asciiTheme="minorHAnsi" w:hAnsiTheme="minorHAnsi" w:cstheme="minorHAnsi"/>
                <w:b/>
              </w:rPr>
              <w:t xml:space="preserve">Sistemas Dinámicos </w:t>
            </w:r>
            <w:r w:rsidR="00EC525B" w:rsidRPr="0088372B">
              <w:rPr>
                <w:rFonts w:asciiTheme="minorHAnsi" w:hAnsiTheme="minorHAnsi" w:cstheme="minorHAnsi"/>
                <w:b/>
              </w:rPr>
              <w:t xml:space="preserve">(cód. </w:t>
            </w:r>
            <w:r w:rsidRPr="0088372B">
              <w:rPr>
                <w:rFonts w:asciiTheme="minorHAnsi" w:hAnsiTheme="minorHAnsi" w:cstheme="minorHAnsi"/>
                <w:b/>
              </w:rPr>
              <w:t>3091</w:t>
            </w:r>
            <w:r w:rsidR="00EC525B" w:rsidRPr="0088372B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26B8" w:rsidRPr="0088372B" w:rsidRDefault="00333AC5" w:rsidP="007178F8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26B8" w:rsidRPr="0088372B" w:rsidRDefault="003770D0" w:rsidP="007178F8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126B8" w:rsidRPr="0088372B" w:rsidRDefault="003770D0" w:rsidP="007178F8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6</w:t>
            </w:r>
            <w:r w:rsidR="00333AC5" w:rsidRPr="0088372B">
              <w:rPr>
                <w:rFonts w:asciiTheme="minorHAnsi" w:hAnsiTheme="minorHAnsi" w:cstheme="minorHAnsi"/>
              </w:rPr>
              <w:t>4</w:t>
            </w:r>
          </w:p>
        </w:tc>
      </w:tr>
      <w:tr w:rsidR="00AB720B" w:rsidRPr="0088372B" w:rsidTr="00690844">
        <w:trPr>
          <w:trHeight w:val="266"/>
        </w:trPr>
        <w:tc>
          <w:tcPr>
            <w:tcW w:w="141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AB720B" w:rsidRPr="0088372B" w:rsidRDefault="00AB720B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>Grupo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AB720B" w:rsidRPr="0088372B" w:rsidRDefault="00371C01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>Salón</w:t>
            </w:r>
            <w:r w:rsidR="00AB720B" w:rsidRPr="0088372B">
              <w:rPr>
                <w:rFonts w:asciiTheme="minorHAnsi" w:hAnsiTheme="minorHAnsi" w:cstheme="minorHAnsi"/>
                <w:b/>
              </w:rPr>
              <w:t>(es)</w:t>
            </w:r>
          </w:p>
        </w:tc>
        <w:tc>
          <w:tcPr>
            <w:tcW w:w="19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AB720B" w:rsidRPr="0088372B" w:rsidRDefault="00AB720B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>Jornada</w:t>
            </w:r>
          </w:p>
        </w:tc>
        <w:tc>
          <w:tcPr>
            <w:tcW w:w="115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AB720B" w:rsidRPr="0088372B" w:rsidRDefault="00AB720B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  <w:bCs/>
              </w:rPr>
              <w:t>Relevancia de los contenidos de asignatura en el campo de formación</w:t>
            </w:r>
          </w:p>
        </w:tc>
      </w:tr>
      <w:tr w:rsidR="00AB720B" w:rsidRPr="0088372B" w:rsidTr="00690844">
        <w:trPr>
          <w:trHeight w:val="319"/>
        </w:trPr>
        <w:tc>
          <w:tcPr>
            <w:tcW w:w="141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720B" w:rsidRPr="0088372B" w:rsidRDefault="00817EC3" w:rsidP="00BA265F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9</w:t>
            </w:r>
            <w:r w:rsidR="00690844">
              <w:rPr>
                <w:rFonts w:asciiTheme="minorHAnsi" w:hAnsiTheme="minorHAnsi" w:cstheme="minorHAnsi"/>
                <w:lang w:val="es-ES_tradnl"/>
              </w:rPr>
              <w:t>A</w:t>
            </w:r>
            <w:r w:rsidRPr="0088372B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0844" w:rsidRPr="00690844" w:rsidRDefault="00690844" w:rsidP="00690844">
            <w:pPr>
              <w:jc w:val="center"/>
              <w:rPr>
                <w:rFonts w:asciiTheme="minorHAnsi" w:hAnsiTheme="minorHAnsi" w:cstheme="minorHAnsi"/>
                <w:lang w:val="es-CO"/>
              </w:rPr>
            </w:pPr>
            <w:r w:rsidRPr="00690844">
              <w:rPr>
                <w:rFonts w:asciiTheme="minorHAnsi" w:hAnsiTheme="minorHAnsi" w:cstheme="minorHAnsi"/>
                <w:lang w:val="es-CO"/>
              </w:rPr>
              <w:t>MIERCOLES</w:t>
            </w:r>
            <w:r w:rsidR="006A7023" w:rsidRPr="00690844">
              <w:rPr>
                <w:rFonts w:asciiTheme="minorHAnsi" w:hAnsiTheme="minorHAnsi" w:cstheme="minorHAnsi"/>
                <w:lang w:val="es-CO"/>
              </w:rPr>
              <w:t xml:space="preserve">  </w:t>
            </w:r>
            <w:r w:rsidRPr="00690844">
              <w:rPr>
                <w:rFonts w:asciiTheme="minorHAnsi" w:hAnsiTheme="minorHAnsi" w:cstheme="minorHAnsi"/>
                <w:lang w:val="es-CO"/>
              </w:rPr>
              <w:t>6-8</w:t>
            </w:r>
            <w:r w:rsidR="006A7023" w:rsidRPr="00690844">
              <w:rPr>
                <w:rFonts w:asciiTheme="minorHAnsi" w:hAnsiTheme="minorHAnsi" w:cstheme="minorHAnsi"/>
                <w:lang w:val="es-CO"/>
              </w:rPr>
              <w:t>PM</w:t>
            </w:r>
            <w:r w:rsidR="00243845" w:rsidRPr="00690844">
              <w:rPr>
                <w:rFonts w:asciiTheme="minorHAnsi" w:hAnsiTheme="minorHAnsi" w:cstheme="minorHAnsi"/>
                <w:lang w:val="es-CO"/>
              </w:rPr>
              <w:t xml:space="preserve"> </w:t>
            </w:r>
            <w:r w:rsidRPr="00690844">
              <w:rPr>
                <w:rFonts w:asciiTheme="minorHAnsi" w:hAnsiTheme="minorHAnsi" w:cstheme="minorHAnsi"/>
                <w:lang w:val="es-CO"/>
              </w:rPr>
              <w:t>SG-106</w:t>
            </w:r>
          </w:p>
          <w:p w:rsidR="00070E08" w:rsidRPr="00690844" w:rsidRDefault="004A50FF" w:rsidP="00690844">
            <w:pPr>
              <w:jc w:val="center"/>
              <w:rPr>
                <w:rFonts w:asciiTheme="minorHAnsi" w:hAnsiTheme="minorHAnsi" w:cstheme="minorHAnsi"/>
                <w:lang w:val="es-CO"/>
              </w:rPr>
            </w:pPr>
            <w:r>
              <w:rPr>
                <w:rFonts w:asciiTheme="minorHAnsi" w:hAnsiTheme="minorHAnsi" w:cstheme="minorHAnsi"/>
                <w:lang w:val="es-CO"/>
              </w:rPr>
              <w:t>VIERNES 6-8PM</w:t>
            </w:r>
            <w:r w:rsidR="00070E08" w:rsidRPr="00690844">
              <w:rPr>
                <w:rFonts w:asciiTheme="minorHAnsi" w:hAnsiTheme="minorHAnsi" w:cstheme="minorHAnsi"/>
                <w:lang w:val="es-CO"/>
              </w:rPr>
              <w:t xml:space="preserve"> </w:t>
            </w:r>
            <w:r w:rsidR="00690844">
              <w:rPr>
                <w:rFonts w:asciiTheme="minorHAnsi" w:hAnsiTheme="minorHAnsi" w:cstheme="minorHAnsi"/>
                <w:lang w:val="es-CO"/>
              </w:rPr>
              <w:t>SG-307</w:t>
            </w:r>
          </w:p>
        </w:tc>
        <w:tc>
          <w:tcPr>
            <w:tcW w:w="19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720B" w:rsidRPr="0088372B" w:rsidRDefault="00AB720B" w:rsidP="00690844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  <w:b/>
                <w:bCs/>
              </w:rPr>
              <w:t>D</w:t>
            </w:r>
            <w:r w:rsidR="00690844">
              <w:rPr>
                <w:rFonts w:asciiTheme="minorHAnsi" w:hAnsiTheme="minorHAnsi" w:cstheme="minorHAnsi"/>
                <w:b/>
                <w:bCs/>
              </w:rPr>
              <w:t>iurna:</w:t>
            </w:r>
            <w:r w:rsidR="005052A4" w:rsidRPr="008837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690844">
              <w:rPr>
                <w:rFonts w:asciiTheme="minorHAnsi" w:hAnsiTheme="minorHAnsi" w:cstheme="minorHAnsi"/>
                <w:b/>
                <w:bCs/>
              </w:rPr>
              <w:t xml:space="preserve">  Nocturna:</w:t>
            </w:r>
            <w:r w:rsidR="00333AC5" w:rsidRPr="0088372B">
              <w:rPr>
                <w:rFonts w:asciiTheme="minorHAnsi" w:hAnsiTheme="minorHAnsi" w:cstheme="minorHAnsi"/>
                <w:b/>
                <w:bCs/>
              </w:rPr>
              <w:sym w:font="Webdings" w:char="F061"/>
            </w:r>
          </w:p>
        </w:tc>
        <w:tc>
          <w:tcPr>
            <w:tcW w:w="115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AB720B" w:rsidRPr="0088372B" w:rsidRDefault="00333AC5" w:rsidP="00090C3C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Profesional e Industrial, de investigación aplicada</w:t>
            </w:r>
          </w:p>
        </w:tc>
      </w:tr>
      <w:tr w:rsidR="00AB720B" w:rsidRPr="0088372B" w:rsidTr="00690844">
        <w:trPr>
          <w:trHeight w:val="624"/>
        </w:trPr>
        <w:tc>
          <w:tcPr>
            <w:tcW w:w="141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AB720B" w:rsidRPr="0088372B" w:rsidRDefault="00AB720B" w:rsidP="005052A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>Objetivos:</w:t>
            </w:r>
          </w:p>
        </w:tc>
        <w:tc>
          <w:tcPr>
            <w:tcW w:w="1630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AB720B" w:rsidRPr="0088372B" w:rsidRDefault="0088372B" w:rsidP="00082C6F">
            <w:pPr>
              <w:keepNext/>
              <w:widowControl w:val="0"/>
              <w:tabs>
                <w:tab w:val="left" w:pos="6173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Capacitar al estudiante de ingeniería mecánica en las técnicas del análisis de Sistemas dinámicos discretos afines a ingeniería mecánica.</w:t>
            </w:r>
          </w:p>
        </w:tc>
      </w:tr>
      <w:tr w:rsidR="0088372B" w:rsidRPr="0088372B" w:rsidTr="00690844">
        <w:trPr>
          <w:trHeight w:val="624"/>
        </w:trPr>
        <w:tc>
          <w:tcPr>
            <w:tcW w:w="1419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88372B" w:rsidRPr="0088372B" w:rsidRDefault="0088372B" w:rsidP="005052A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Específicos:</w:t>
            </w:r>
          </w:p>
        </w:tc>
        <w:tc>
          <w:tcPr>
            <w:tcW w:w="16308" w:type="dxa"/>
            <w:gridSpan w:val="7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88372B" w:rsidRPr="00942FCA" w:rsidRDefault="0088372B" w:rsidP="0088372B">
            <w:pPr>
              <w:pStyle w:val="Prrafodelista"/>
              <w:keepNext/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ind w:left="1134"/>
              <w:contextualSpacing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2FCA">
              <w:rPr>
                <w:rFonts w:ascii="Arial" w:hAnsi="Arial" w:cs="Arial"/>
                <w:bCs/>
                <w:sz w:val="20"/>
                <w:szCs w:val="20"/>
              </w:rPr>
              <w:t>Conocer e identificar las distintas variables asociadas a sistemas físicos.</w:t>
            </w:r>
          </w:p>
          <w:p w:rsidR="0088372B" w:rsidRPr="0088372B" w:rsidRDefault="0088372B" w:rsidP="0088372B">
            <w:pPr>
              <w:pStyle w:val="Prrafodelista"/>
              <w:keepNext/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ind w:left="1134"/>
              <w:contextualSpacing w:val="0"/>
              <w:jc w:val="both"/>
              <w:rPr>
                <w:rFonts w:asciiTheme="minorHAnsi" w:hAnsiTheme="minorHAnsi" w:cstheme="minorHAnsi"/>
              </w:rPr>
            </w:pPr>
            <w:r w:rsidRPr="00942FCA">
              <w:rPr>
                <w:rFonts w:ascii="Arial" w:hAnsi="Arial" w:cs="Arial"/>
                <w:bCs/>
                <w:sz w:val="20"/>
                <w:szCs w:val="20"/>
              </w:rPr>
              <w:t>Generar las ecuaciones que gobiernan un sistema dinámico discreto para posteriormente usarlas en el modela miento.</w:t>
            </w:r>
          </w:p>
          <w:p w:rsidR="0088372B" w:rsidRPr="0088372B" w:rsidRDefault="0088372B" w:rsidP="0088372B">
            <w:pPr>
              <w:pStyle w:val="Prrafodelista"/>
              <w:keepNext/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ind w:left="1134"/>
              <w:contextualSpacing w:val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42FCA">
              <w:rPr>
                <w:rFonts w:ascii="Arial" w:hAnsi="Arial" w:cs="Arial"/>
                <w:sz w:val="20"/>
                <w:szCs w:val="20"/>
              </w:rPr>
              <w:t xml:space="preserve">Brindar a los estudiantes un conocimiento en el funcionamiento de los elementos que conforman un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42FCA">
              <w:rPr>
                <w:rFonts w:ascii="Arial" w:hAnsi="Arial" w:cs="Arial"/>
                <w:sz w:val="20"/>
                <w:szCs w:val="20"/>
              </w:rPr>
              <w:t>sistema dinámico.</w:t>
            </w:r>
          </w:p>
        </w:tc>
      </w:tr>
    </w:tbl>
    <w:p w:rsidR="00090C3C" w:rsidRDefault="00090C3C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tbl>
      <w:tblPr>
        <w:tblStyle w:val="Tablaconcuadrcula"/>
        <w:tblW w:w="17577" w:type="dxa"/>
        <w:tblInd w:w="-29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5863"/>
        <w:gridCol w:w="5853"/>
        <w:gridCol w:w="10"/>
        <w:gridCol w:w="5863"/>
      </w:tblGrid>
      <w:tr w:rsidR="0088372B" w:rsidRPr="00571E18" w:rsidTr="0088372B">
        <w:trPr>
          <w:trHeight w:val="340"/>
        </w:trPr>
        <w:tc>
          <w:tcPr>
            <w:tcW w:w="17577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8372B" w:rsidRPr="00571E18" w:rsidRDefault="0088372B" w:rsidP="0088372B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t>Sección 2.</w:t>
            </w:r>
            <w:r w:rsidRPr="00571E18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 PARÁMETROS DE CALIFICACIÓN</w:t>
            </w:r>
          </w:p>
        </w:tc>
      </w:tr>
      <w:tr w:rsidR="0088372B" w:rsidRPr="00F66FCA" w:rsidTr="0088372B">
        <w:trPr>
          <w:trHeight w:val="624"/>
        </w:trPr>
        <w:tc>
          <w:tcPr>
            <w:tcW w:w="5780" w:type="dxa"/>
            <w:tcBorders>
              <w:top w:val="single" w:sz="12" w:space="0" w:color="auto"/>
            </w:tcBorders>
            <w:vAlign w:val="center"/>
          </w:tcPr>
          <w:p w:rsidR="0088372B" w:rsidRPr="00F66FCA" w:rsidRDefault="0088372B" w:rsidP="008837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1er. Corte - </w:t>
            </w:r>
            <w:r w:rsidRPr="00F66FCA">
              <w:rPr>
                <w:rFonts w:ascii="Arial" w:hAnsi="Arial" w:cs="Arial"/>
                <w:b/>
                <w:bCs/>
                <w:sz w:val="18"/>
                <w:szCs w:val="18"/>
              </w:rPr>
              <w:t>EL TREINTA POR CIENTO (30%) DE LA MATERIA SE DISTRIBUIRÁ ASÍ:</w:t>
            </w:r>
          </w:p>
        </w:tc>
        <w:tc>
          <w:tcPr>
            <w:tcW w:w="5938" w:type="dxa"/>
            <w:tcBorders>
              <w:top w:val="single" w:sz="12" w:space="0" w:color="auto"/>
            </w:tcBorders>
            <w:vAlign w:val="center"/>
          </w:tcPr>
          <w:p w:rsidR="0088372B" w:rsidRPr="00F66FCA" w:rsidRDefault="0088372B" w:rsidP="008837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2do. Corte - </w:t>
            </w:r>
            <w:r w:rsidRPr="00F66FCA">
              <w:rPr>
                <w:rFonts w:ascii="Arial" w:hAnsi="Arial" w:cs="Arial"/>
                <w:b/>
                <w:bCs/>
                <w:sz w:val="18"/>
                <w:szCs w:val="18"/>
              </w:rPr>
              <w:t>EL TREINTA POR CIENTO (30%) DE LA MATERIA SE DISTRIBUIRÁ ASÍ:</w:t>
            </w:r>
          </w:p>
        </w:tc>
        <w:tc>
          <w:tcPr>
            <w:tcW w:w="5859" w:type="dxa"/>
            <w:gridSpan w:val="2"/>
            <w:tcBorders>
              <w:top w:val="single" w:sz="12" w:space="0" w:color="auto"/>
            </w:tcBorders>
            <w:vAlign w:val="center"/>
          </w:tcPr>
          <w:p w:rsidR="0088372B" w:rsidRPr="00F66FCA" w:rsidRDefault="0088372B" w:rsidP="008837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3er. Corte - </w:t>
            </w:r>
            <w:r w:rsidRPr="00F66FCA">
              <w:rPr>
                <w:rFonts w:ascii="Arial" w:hAnsi="Arial" w:cs="Arial"/>
                <w:b/>
                <w:bCs/>
                <w:sz w:val="18"/>
                <w:szCs w:val="18"/>
              </w:rPr>
              <w:t>EL CUARENTA POR CIENTO (40%) DE LA MATERIA SE DISTRIBUIRÁ ASÍ:</w:t>
            </w:r>
          </w:p>
        </w:tc>
      </w:tr>
      <w:tr w:rsidR="0088372B" w:rsidRPr="00F66FCA" w:rsidTr="0088372B">
        <w:trPr>
          <w:trHeight w:val="2184"/>
        </w:trPr>
        <w:tc>
          <w:tcPr>
            <w:tcW w:w="5780" w:type="dxa"/>
            <w:vAlign w:val="center"/>
          </w:tcPr>
          <w:tbl>
            <w:tblPr>
              <w:tblpPr w:leftFromText="141" w:rightFromText="141" w:vertAnchor="page" w:horzAnchor="margin" w:tblpY="214"/>
              <w:tblOverlap w:val="never"/>
              <w:tblW w:w="56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20"/>
              <w:gridCol w:w="1426"/>
              <w:gridCol w:w="701"/>
              <w:gridCol w:w="690"/>
            </w:tblGrid>
            <w:tr w:rsidR="0088372B" w:rsidRPr="00F66FCA" w:rsidTr="0088372B">
              <w:trPr>
                <w:trHeight w:val="694"/>
              </w:trPr>
              <w:tc>
                <w:tcPr>
                  <w:tcW w:w="2501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  <w:t>Herramienta de evaluación</w:t>
                  </w:r>
                </w:p>
              </w:tc>
              <w:tc>
                <w:tcPr>
                  <w:tcW w:w="1265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Condiciones</w:t>
                  </w:r>
                </w:p>
              </w:tc>
              <w:tc>
                <w:tcPr>
                  <w:tcW w:w="622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Porc.</w:t>
                  </w:r>
                </w:p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612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enter" w:pos="922"/>
                      <w:tab w:val="center" w:pos="2482"/>
                    </w:tabs>
                    <w:ind w:left="-7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Fecha</w:t>
                  </w:r>
                </w:p>
              </w:tc>
            </w:tr>
            <w:tr w:rsidR="0088372B" w:rsidRPr="00F66FCA" w:rsidTr="0088372B">
              <w:trPr>
                <w:trHeight w:val="397"/>
              </w:trPr>
              <w:tc>
                <w:tcPr>
                  <w:tcW w:w="2501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Prueba  parcial escrita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Individual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50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  <w:tr w:rsidR="0088372B" w:rsidRPr="00F66FCA" w:rsidTr="0088372B">
              <w:trPr>
                <w:trHeight w:val="397"/>
              </w:trPr>
              <w:tc>
                <w:tcPr>
                  <w:tcW w:w="2501" w:type="pct"/>
                  <w:vAlign w:val="center"/>
                </w:tcPr>
                <w:p w:rsidR="0088372B" w:rsidRPr="00AA5059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s-CO"/>
                    </w:rPr>
                  </w:pPr>
                  <w:r w:rsidRPr="00AA5059"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s-CO"/>
                    </w:rPr>
                    <w:t>Actividades de proceso</w:t>
                  </w:r>
                </w:p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Consultas, ejercicios, problemas, informes de laboratorio.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Grupal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25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  <w:tr w:rsidR="0088372B" w:rsidRPr="00F66FCA" w:rsidTr="0088372B">
              <w:trPr>
                <w:trHeight w:val="416"/>
              </w:trPr>
              <w:tc>
                <w:tcPr>
                  <w:tcW w:w="2501" w:type="pct"/>
                  <w:vAlign w:val="center"/>
                </w:tcPr>
                <w:p w:rsidR="0088372B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 xml:space="preserve">Aporte a los Proyectos de semestrales de investigación </w:t>
                  </w:r>
                </w:p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Propuesta de proyecto de investigación.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Individual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25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</w:tbl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Pr="00F66FCA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953" w:type="dxa"/>
            <w:gridSpan w:val="2"/>
          </w:tcPr>
          <w:tbl>
            <w:tblPr>
              <w:tblpPr w:leftFromText="141" w:rightFromText="141" w:vertAnchor="page" w:horzAnchor="margin" w:tblpY="214"/>
              <w:tblOverlap w:val="never"/>
              <w:tblW w:w="56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20"/>
              <w:gridCol w:w="1426"/>
              <w:gridCol w:w="701"/>
              <w:gridCol w:w="690"/>
            </w:tblGrid>
            <w:tr w:rsidR="0088372B" w:rsidRPr="00F66FCA" w:rsidTr="0088372B">
              <w:trPr>
                <w:trHeight w:val="694"/>
              </w:trPr>
              <w:tc>
                <w:tcPr>
                  <w:tcW w:w="2501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  <w:t>Herramienta de evaluación</w:t>
                  </w:r>
                </w:p>
              </w:tc>
              <w:tc>
                <w:tcPr>
                  <w:tcW w:w="1265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Condiciones</w:t>
                  </w:r>
                </w:p>
              </w:tc>
              <w:tc>
                <w:tcPr>
                  <w:tcW w:w="622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Porc.</w:t>
                  </w:r>
                </w:p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612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enter" w:pos="922"/>
                      <w:tab w:val="center" w:pos="2482"/>
                    </w:tabs>
                    <w:ind w:left="-7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Fecha</w:t>
                  </w:r>
                </w:p>
              </w:tc>
            </w:tr>
            <w:tr w:rsidR="0088372B" w:rsidRPr="00F66FCA" w:rsidTr="0088372B">
              <w:trPr>
                <w:trHeight w:val="397"/>
              </w:trPr>
              <w:tc>
                <w:tcPr>
                  <w:tcW w:w="2501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Segunda Prueba Parcial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individual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50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  <w:tr w:rsidR="0088372B" w:rsidRPr="00F66FCA" w:rsidTr="0088372B">
              <w:trPr>
                <w:trHeight w:val="397"/>
              </w:trPr>
              <w:tc>
                <w:tcPr>
                  <w:tcW w:w="2501" w:type="pct"/>
                  <w:vAlign w:val="center"/>
                </w:tcPr>
                <w:p w:rsidR="0088372B" w:rsidRPr="00AA5059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s-CO"/>
                    </w:rPr>
                  </w:pPr>
                  <w:r w:rsidRPr="00AA5059"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s-CO"/>
                    </w:rPr>
                    <w:t>Actividades de proceso</w:t>
                  </w:r>
                </w:p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Consultas, ejercicios, problemas, informes de laboratorio.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grupal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25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  <w:tr w:rsidR="0088372B" w:rsidRPr="00F66FCA" w:rsidTr="0088372B">
              <w:trPr>
                <w:trHeight w:val="416"/>
              </w:trPr>
              <w:tc>
                <w:tcPr>
                  <w:tcW w:w="2501" w:type="pct"/>
                  <w:vAlign w:val="center"/>
                </w:tcPr>
                <w:p w:rsidR="0088372B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 xml:space="preserve">Aporte a los Proyectos de semestrales de investigación </w:t>
                  </w:r>
                </w:p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Anteproyecto semestral de investigación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individual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2</w:t>
                  </w:r>
                  <w:r w:rsidR="0088372B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5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</w:tbl>
          <w:p w:rsidR="0088372B" w:rsidRPr="00F66FCA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844" w:type="dxa"/>
          </w:tcPr>
          <w:tbl>
            <w:tblPr>
              <w:tblpPr w:leftFromText="141" w:rightFromText="141" w:vertAnchor="page" w:horzAnchor="margin" w:tblpY="214"/>
              <w:tblOverlap w:val="never"/>
              <w:tblW w:w="56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20"/>
              <w:gridCol w:w="1426"/>
              <w:gridCol w:w="701"/>
              <w:gridCol w:w="690"/>
            </w:tblGrid>
            <w:tr w:rsidR="0088372B" w:rsidRPr="00F66FCA" w:rsidTr="0088372B">
              <w:trPr>
                <w:trHeight w:val="694"/>
              </w:trPr>
              <w:tc>
                <w:tcPr>
                  <w:tcW w:w="2501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  <w:t>Herramienta de evaluación</w:t>
                  </w:r>
                </w:p>
              </w:tc>
              <w:tc>
                <w:tcPr>
                  <w:tcW w:w="1265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Condiciones</w:t>
                  </w:r>
                </w:p>
              </w:tc>
              <w:tc>
                <w:tcPr>
                  <w:tcW w:w="622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Porc.</w:t>
                  </w:r>
                </w:p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612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enter" w:pos="922"/>
                      <w:tab w:val="center" w:pos="2482"/>
                    </w:tabs>
                    <w:ind w:left="-7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Fecha</w:t>
                  </w:r>
                </w:p>
              </w:tc>
            </w:tr>
            <w:tr w:rsidR="0088372B" w:rsidRPr="00F66FCA" w:rsidTr="0088372B">
              <w:trPr>
                <w:trHeight w:val="397"/>
              </w:trPr>
              <w:tc>
                <w:tcPr>
                  <w:tcW w:w="2501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Examen final escrito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individual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50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  <w:tr w:rsidR="0088372B" w:rsidRPr="00F66FCA" w:rsidTr="0088372B">
              <w:trPr>
                <w:trHeight w:val="397"/>
              </w:trPr>
              <w:tc>
                <w:tcPr>
                  <w:tcW w:w="2501" w:type="pct"/>
                  <w:vAlign w:val="center"/>
                </w:tcPr>
                <w:p w:rsidR="0088372B" w:rsidRPr="00AA5059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s-CO"/>
                    </w:rPr>
                  </w:pPr>
                  <w:r w:rsidRPr="00AA5059"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s-CO"/>
                    </w:rPr>
                    <w:t>Actividades de proceso</w:t>
                  </w:r>
                </w:p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Consultas, ejercicios, problemas, informes de laboratorio.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grupal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25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  <w:tr w:rsidR="0088372B" w:rsidRPr="00F66FCA" w:rsidTr="0088372B">
              <w:trPr>
                <w:trHeight w:val="416"/>
              </w:trPr>
              <w:tc>
                <w:tcPr>
                  <w:tcW w:w="2501" w:type="pct"/>
                  <w:vAlign w:val="center"/>
                </w:tcPr>
                <w:p w:rsidR="0088372B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 xml:space="preserve">Aporte a los Proyectos  </w:t>
                  </w:r>
                </w:p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Sustentación del Informe de  proyecto semestral de investigación.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individual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25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</w:tbl>
          <w:p w:rsidR="0088372B" w:rsidRPr="00F66FCA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88372B">
      <w:pPr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tbl>
      <w:tblPr>
        <w:tblStyle w:val="Tablaconcuadrcula"/>
        <w:tblW w:w="17719" w:type="dxa"/>
        <w:tblInd w:w="-29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818"/>
        <w:gridCol w:w="709"/>
        <w:gridCol w:w="3544"/>
        <w:gridCol w:w="3260"/>
        <w:gridCol w:w="1701"/>
        <w:gridCol w:w="2127"/>
        <w:gridCol w:w="2409"/>
        <w:gridCol w:w="2159"/>
      </w:tblGrid>
      <w:tr w:rsidR="00571E18" w:rsidRPr="00571E18" w:rsidTr="00B52E82">
        <w:trPr>
          <w:trHeight w:val="340"/>
        </w:trPr>
        <w:tc>
          <w:tcPr>
            <w:tcW w:w="17719" w:type="dxa"/>
            <w:gridSpan w:val="9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71E18" w:rsidRPr="00571E18" w:rsidRDefault="00571E18" w:rsidP="00571E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1E18">
              <w:rPr>
                <w:rFonts w:ascii="Arial" w:hAnsi="Arial" w:cs="Arial"/>
                <w:b/>
                <w:bCs/>
                <w:sz w:val="20"/>
              </w:rPr>
              <w:t>Sección 2.   PLANEACIÓN Y SEGUIMIENTO</w:t>
            </w:r>
            <w:r w:rsidR="00DD1E0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</w:tr>
      <w:tr w:rsidR="00D35BA6" w:rsidRPr="00F66FCA" w:rsidTr="004A50FF">
        <w:trPr>
          <w:trHeight w:val="387"/>
        </w:trPr>
        <w:tc>
          <w:tcPr>
            <w:tcW w:w="13151" w:type="dxa"/>
            <w:gridSpan w:val="7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thinDiagCross" w:color="D9D9D9" w:themeColor="background1" w:themeShade="D9" w:fill="auto"/>
            <w:vAlign w:val="center"/>
          </w:tcPr>
          <w:p w:rsidR="00371C01" w:rsidRPr="00F66FCA" w:rsidRDefault="00371C01" w:rsidP="0088372B">
            <w:pPr>
              <w:jc w:val="center"/>
              <w:rPr>
                <w:rFonts w:ascii="Arial" w:hAnsi="Arial" w:cs="Arial"/>
                <w:sz w:val="32"/>
                <w:szCs w:val="2"/>
              </w:rPr>
            </w:pPr>
            <w:r w:rsidRPr="00F66FCA">
              <w:rPr>
                <w:rFonts w:ascii="Arial" w:hAnsi="Arial" w:cs="Arial"/>
                <w:b/>
                <w:bCs/>
                <w:sz w:val="20"/>
                <w:szCs w:val="20"/>
              </w:rPr>
              <w:t>PLANEACIÓN (</w:t>
            </w:r>
            <w:r w:rsidRPr="005052A4">
              <w:rPr>
                <w:rFonts w:ascii="Arial" w:hAnsi="Arial" w:cs="Arial"/>
                <w:b/>
                <w:bCs/>
                <w:sz w:val="16"/>
                <w:szCs w:val="20"/>
              </w:rPr>
              <w:t>Profesor</w:t>
            </w:r>
            <w:r w:rsidRPr="00F66FC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568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D9D9D9" w:themeColor="background1" w:themeShade="D9" w:fill="F2F2F2" w:themeFill="background1" w:themeFillShade="F2"/>
            <w:vAlign w:val="center"/>
          </w:tcPr>
          <w:p w:rsidR="00371C01" w:rsidRPr="00F66FCA" w:rsidRDefault="00371C01" w:rsidP="0088372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6FCA">
              <w:rPr>
                <w:rFonts w:ascii="Arial" w:hAnsi="Arial" w:cs="Arial"/>
                <w:b/>
                <w:bCs/>
                <w:sz w:val="20"/>
                <w:szCs w:val="20"/>
              </w:rPr>
              <w:t>SEGUIMIENTO (</w:t>
            </w:r>
            <w:r w:rsidRPr="005052A4">
              <w:rPr>
                <w:rFonts w:ascii="Arial" w:hAnsi="Arial" w:cs="Arial"/>
                <w:b/>
                <w:bCs/>
                <w:sz w:val="16"/>
                <w:szCs w:val="20"/>
              </w:rPr>
              <w:t>Estudiante</w:t>
            </w:r>
            <w:r w:rsidRPr="00F66FC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D8084C" w:rsidRPr="00F66FCA" w:rsidTr="004A50FF">
        <w:trPr>
          <w:cantSplit/>
          <w:trHeight w:val="1110"/>
        </w:trPr>
        <w:tc>
          <w:tcPr>
            <w:tcW w:w="992" w:type="dxa"/>
            <w:tcBorders>
              <w:top w:val="single" w:sz="8" w:space="0" w:color="auto"/>
            </w:tcBorders>
            <w:shd w:val="thinDiagCross" w:color="F2F2F2" w:themeColor="background1" w:themeShade="F2" w:fill="auto"/>
            <w:textDirection w:val="btLr"/>
            <w:vAlign w:val="center"/>
          </w:tcPr>
          <w:p w:rsidR="00371C01" w:rsidRPr="005052A4" w:rsidRDefault="00371C01" w:rsidP="00710E9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Función sustantiva</w:t>
            </w:r>
            <w:r w:rsidR="00D17EE7">
              <w:rPr>
                <w:rFonts w:ascii="Arial" w:hAnsi="Arial" w:cs="Arial"/>
                <w:b/>
                <w:bCs/>
                <w:sz w:val="16"/>
                <w:szCs w:val="18"/>
              </w:rPr>
              <w:t xml:space="preserve"> </w:t>
            </w:r>
            <w:r w:rsidR="00D17EE7" w:rsidRPr="00160739">
              <w:rPr>
                <w:rFonts w:ascii="Arial" w:hAnsi="Arial" w:cs="Arial"/>
                <w:b/>
                <w:bCs/>
                <w:sz w:val="12"/>
                <w:szCs w:val="18"/>
              </w:rPr>
              <w:t>(D</w:t>
            </w:r>
            <w:r w:rsidR="00D35BA6" w:rsidRPr="00160739">
              <w:rPr>
                <w:rFonts w:ascii="Arial" w:hAnsi="Arial" w:cs="Arial"/>
                <w:b/>
                <w:bCs/>
                <w:sz w:val="12"/>
                <w:szCs w:val="18"/>
              </w:rPr>
              <w:t>O,</w:t>
            </w:r>
            <w:r w:rsidR="00D17EE7" w:rsidRPr="00160739">
              <w:rPr>
                <w:rFonts w:ascii="Arial" w:hAnsi="Arial" w:cs="Arial"/>
                <w:b/>
                <w:bCs/>
                <w:sz w:val="12"/>
                <w:szCs w:val="18"/>
              </w:rPr>
              <w:t xml:space="preserve"> I</w:t>
            </w:r>
            <w:r w:rsidR="00D35BA6" w:rsidRPr="00160739">
              <w:rPr>
                <w:rFonts w:ascii="Arial" w:hAnsi="Arial" w:cs="Arial"/>
                <w:b/>
                <w:bCs/>
                <w:sz w:val="12"/>
                <w:szCs w:val="18"/>
              </w:rPr>
              <w:t>N</w:t>
            </w:r>
            <w:r w:rsidR="00D17EE7" w:rsidRPr="00160739">
              <w:rPr>
                <w:rFonts w:ascii="Arial" w:hAnsi="Arial" w:cs="Arial"/>
                <w:b/>
                <w:bCs/>
                <w:sz w:val="12"/>
                <w:szCs w:val="18"/>
              </w:rPr>
              <w:t xml:space="preserve"> o</w:t>
            </w:r>
            <w:r w:rsidR="00710E93" w:rsidRPr="00160739">
              <w:rPr>
                <w:rFonts w:ascii="Arial" w:hAnsi="Arial" w:cs="Arial"/>
                <w:b/>
                <w:bCs/>
                <w:sz w:val="12"/>
                <w:szCs w:val="18"/>
              </w:rPr>
              <w:t xml:space="preserve"> </w:t>
            </w:r>
            <w:r w:rsidR="00D17EE7" w:rsidRPr="00160739">
              <w:rPr>
                <w:rFonts w:ascii="Arial" w:hAnsi="Arial" w:cs="Arial"/>
                <w:b/>
                <w:bCs/>
                <w:sz w:val="12"/>
                <w:szCs w:val="18"/>
              </w:rPr>
              <w:t xml:space="preserve"> </w:t>
            </w:r>
            <w:r w:rsidR="00710E93">
              <w:rPr>
                <w:rFonts w:ascii="Arial" w:hAnsi="Arial" w:cs="Arial"/>
                <w:b/>
                <w:bCs/>
                <w:sz w:val="12"/>
                <w:szCs w:val="18"/>
              </w:rPr>
              <w:t>PS)</w:t>
            </w:r>
          </w:p>
        </w:tc>
        <w:tc>
          <w:tcPr>
            <w:tcW w:w="818" w:type="dxa"/>
            <w:tcBorders>
              <w:top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371C01" w:rsidRPr="005052A4" w:rsidRDefault="00371C01" w:rsidP="0088372B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Semana / fecha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thinDiagCross" w:color="F2F2F2" w:themeColor="background1" w:themeShade="F2" w:fill="auto"/>
            <w:textDirection w:val="btLr"/>
            <w:vAlign w:val="center"/>
          </w:tcPr>
          <w:p w:rsidR="00371C01" w:rsidRPr="005052A4" w:rsidRDefault="00371C01" w:rsidP="0088372B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Intensidad horaria</w:t>
            </w:r>
          </w:p>
        </w:tc>
        <w:tc>
          <w:tcPr>
            <w:tcW w:w="3544" w:type="dxa"/>
            <w:tcBorders>
              <w:top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371C01" w:rsidRPr="005052A4" w:rsidRDefault="00371C01" w:rsidP="0088372B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Contenido temático</w:t>
            </w:r>
          </w:p>
        </w:tc>
        <w:tc>
          <w:tcPr>
            <w:tcW w:w="3260" w:type="dxa"/>
            <w:tcBorders>
              <w:top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371C01" w:rsidRPr="005052A4" w:rsidRDefault="00371C01" w:rsidP="0088372B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Competencias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371C01" w:rsidRPr="005052A4" w:rsidRDefault="00371C01" w:rsidP="0088372B">
            <w:pPr>
              <w:jc w:val="center"/>
              <w:rPr>
                <w:rFonts w:ascii="Arial" w:hAnsi="Arial" w:cs="Arial"/>
                <w:sz w:val="16"/>
                <w:szCs w:val="2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Estrategias metodológicas</w:t>
            </w:r>
          </w:p>
        </w:tc>
        <w:tc>
          <w:tcPr>
            <w:tcW w:w="2127" w:type="dxa"/>
            <w:tcBorders>
              <w:top w:val="single" w:sz="8" w:space="0" w:color="auto"/>
              <w:right w:val="single" w:sz="12" w:space="0" w:color="auto"/>
            </w:tcBorders>
            <w:shd w:val="thinDiagCross" w:color="F2F2F2" w:themeColor="background1" w:themeShade="F2" w:fill="auto"/>
            <w:vAlign w:val="center"/>
          </w:tcPr>
          <w:p w:rsidR="00371C01" w:rsidRPr="005052A4" w:rsidRDefault="00371C01" w:rsidP="0088372B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Estrategias de evaluación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371C01" w:rsidRPr="005052A4" w:rsidRDefault="00371C01" w:rsidP="0088372B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Firma estudiante</w:t>
            </w:r>
          </w:p>
          <w:p w:rsidR="00371C01" w:rsidRPr="005052A4" w:rsidRDefault="00371C01" w:rsidP="0088372B">
            <w:pPr>
              <w:jc w:val="center"/>
              <w:rPr>
                <w:rFonts w:ascii="Arial" w:hAnsi="Arial" w:cs="Arial"/>
                <w:sz w:val="16"/>
                <w:szCs w:val="2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representante</w:t>
            </w:r>
          </w:p>
        </w:tc>
        <w:tc>
          <w:tcPr>
            <w:tcW w:w="215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371C01" w:rsidRPr="005052A4" w:rsidRDefault="00371C01" w:rsidP="0088372B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Observaciones estudiante</w:t>
            </w:r>
          </w:p>
          <w:p w:rsidR="00371C01" w:rsidRPr="005052A4" w:rsidRDefault="00371C01" w:rsidP="0088372B">
            <w:pPr>
              <w:jc w:val="center"/>
              <w:rPr>
                <w:rFonts w:ascii="Arial" w:hAnsi="Arial" w:cs="Arial"/>
                <w:sz w:val="16"/>
                <w:szCs w:val="2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representante</w:t>
            </w:r>
          </w:p>
        </w:tc>
      </w:tr>
      <w:tr w:rsidR="00DD5480" w:rsidRPr="00F66FCA" w:rsidTr="004A50FF">
        <w:trPr>
          <w:trHeight w:val="737"/>
        </w:trPr>
        <w:tc>
          <w:tcPr>
            <w:tcW w:w="992" w:type="dxa"/>
            <w:vAlign w:val="center"/>
          </w:tcPr>
          <w:p w:rsidR="00DD5480" w:rsidRPr="0088372B" w:rsidRDefault="00DD5480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DO</w:t>
            </w:r>
          </w:p>
        </w:tc>
        <w:tc>
          <w:tcPr>
            <w:tcW w:w="818" w:type="dxa"/>
            <w:vAlign w:val="center"/>
          </w:tcPr>
          <w:p w:rsidR="00DD5480" w:rsidRPr="0088372B" w:rsidRDefault="00DD5480" w:rsidP="0088372B">
            <w:pPr>
              <w:jc w:val="center"/>
              <w:rPr>
                <w:rFonts w:asciiTheme="minorHAnsi" w:hAnsiTheme="minorHAnsi" w:cstheme="minorHAnsi"/>
              </w:rPr>
            </w:pPr>
          </w:p>
          <w:p w:rsidR="00DD5480" w:rsidRPr="0088372B" w:rsidRDefault="00DD5480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1</w:t>
            </w:r>
          </w:p>
          <w:p w:rsidR="00DD5480" w:rsidRPr="0088372B" w:rsidRDefault="00DD5480" w:rsidP="003C05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vAlign w:val="center"/>
          </w:tcPr>
          <w:p w:rsidR="00DD5480" w:rsidRPr="0088372B" w:rsidRDefault="00DD5480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vAlign w:val="center"/>
          </w:tcPr>
          <w:p w:rsidR="00DD5480" w:rsidRPr="0088372B" w:rsidRDefault="00DD5480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Presentación del programa, parámetros de calificación y acuerdos de convivencia.</w:t>
            </w:r>
          </w:p>
          <w:p w:rsidR="00DD5480" w:rsidRPr="0088372B" w:rsidRDefault="00DD5480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Introducción a los sistemas dinámicos de control.</w:t>
            </w:r>
          </w:p>
        </w:tc>
        <w:tc>
          <w:tcPr>
            <w:tcW w:w="3260" w:type="dxa"/>
            <w:vAlign w:val="center"/>
          </w:tcPr>
          <w:p w:rsidR="00DD5480" w:rsidRPr="0088372B" w:rsidRDefault="00DD5480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Capacidad para organizar y planificar el tiempo.</w:t>
            </w:r>
          </w:p>
        </w:tc>
        <w:tc>
          <w:tcPr>
            <w:tcW w:w="1701" w:type="dxa"/>
            <w:vAlign w:val="center"/>
          </w:tcPr>
          <w:p w:rsidR="00DD5480" w:rsidRPr="0088372B" w:rsidRDefault="00DD5480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Clase presencial</w:t>
            </w:r>
          </w:p>
        </w:tc>
        <w:tc>
          <w:tcPr>
            <w:tcW w:w="2127" w:type="dxa"/>
            <w:tcBorders>
              <w:right w:val="single" w:sz="12" w:space="0" w:color="auto"/>
            </w:tcBorders>
            <w:vAlign w:val="center"/>
          </w:tcPr>
          <w:p w:rsidR="00DD5480" w:rsidRPr="0088372B" w:rsidRDefault="00DD5480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Participación en clase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DD5480" w:rsidRPr="006A7618" w:rsidRDefault="00DD5480" w:rsidP="00883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5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DD5480" w:rsidRPr="00F66FCA" w:rsidRDefault="00DD5480" w:rsidP="0088372B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DD5480" w:rsidRPr="00F66FCA" w:rsidTr="004A50FF">
        <w:trPr>
          <w:trHeight w:val="737"/>
        </w:trPr>
        <w:tc>
          <w:tcPr>
            <w:tcW w:w="992" w:type="dxa"/>
            <w:vAlign w:val="center"/>
          </w:tcPr>
          <w:p w:rsidR="00DD5480" w:rsidRPr="0088372B" w:rsidRDefault="00DD5480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DO</w:t>
            </w:r>
          </w:p>
        </w:tc>
        <w:tc>
          <w:tcPr>
            <w:tcW w:w="818" w:type="dxa"/>
            <w:vAlign w:val="center"/>
          </w:tcPr>
          <w:p w:rsidR="00DD5480" w:rsidRPr="0088372B" w:rsidRDefault="00DD5480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2</w:t>
            </w:r>
          </w:p>
          <w:p w:rsidR="00DD5480" w:rsidRPr="0088372B" w:rsidRDefault="00DD5480" w:rsidP="003C05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vAlign w:val="center"/>
          </w:tcPr>
          <w:p w:rsidR="00DD5480" w:rsidRPr="0088372B" w:rsidRDefault="00DD5480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vAlign w:val="center"/>
          </w:tcPr>
          <w:p w:rsidR="00DD5480" w:rsidRPr="0088372B" w:rsidRDefault="00DD5480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Modelamiento de sistemas mecánicos</w:t>
            </w:r>
            <w:r w:rsidR="00B52E82" w:rsidRPr="0088372B">
              <w:rPr>
                <w:rFonts w:asciiTheme="minorHAnsi" w:hAnsiTheme="minorHAnsi" w:cstheme="minorHAnsi"/>
              </w:rPr>
              <w:t xml:space="preserve"> </w:t>
            </w:r>
            <w:r w:rsidR="00C12848" w:rsidRPr="0088372B">
              <w:rPr>
                <w:rFonts w:asciiTheme="minorHAnsi" w:hAnsiTheme="minorHAnsi" w:cstheme="minorHAnsi"/>
              </w:rPr>
              <w:t>trasnacionales</w:t>
            </w:r>
          </w:p>
        </w:tc>
        <w:tc>
          <w:tcPr>
            <w:tcW w:w="3260" w:type="dxa"/>
            <w:vAlign w:val="center"/>
          </w:tcPr>
          <w:p w:rsidR="00DD5480" w:rsidRPr="0088372B" w:rsidRDefault="00DD5480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Capacidad para identificar, planear y resolver problemas.</w:t>
            </w:r>
          </w:p>
          <w:p w:rsidR="00DD5480" w:rsidRPr="0088372B" w:rsidRDefault="00DD5480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 xml:space="preserve">Capacidad de aplicar los conocimientos en la práctica. </w:t>
            </w:r>
          </w:p>
        </w:tc>
        <w:tc>
          <w:tcPr>
            <w:tcW w:w="1701" w:type="dxa"/>
            <w:vAlign w:val="center"/>
          </w:tcPr>
          <w:p w:rsidR="00DD5480" w:rsidRPr="0088372B" w:rsidRDefault="00DD5480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Clase presencial.</w:t>
            </w:r>
          </w:p>
          <w:p w:rsidR="00DD5480" w:rsidRPr="0088372B" w:rsidRDefault="00861A8C" w:rsidP="006A23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Solución de problemas con DI</w:t>
            </w:r>
          </w:p>
        </w:tc>
        <w:tc>
          <w:tcPr>
            <w:tcW w:w="2127" w:type="dxa"/>
            <w:tcBorders>
              <w:right w:val="single" w:sz="12" w:space="0" w:color="auto"/>
            </w:tcBorders>
            <w:vAlign w:val="center"/>
          </w:tcPr>
          <w:p w:rsidR="00DD5480" w:rsidRPr="0088372B" w:rsidRDefault="00DD5480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 xml:space="preserve">Participación en clase. </w:t>
            </w:r>
          </w:p>
          <w:p w:rsidR="00DD5480" w:rsidRPr="0088372B" w:rsidRDefault="00DD5480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Desarrollo de ejercicios.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DD5480" w:rsidRPr="006A7618" w:rsidRDefault="00DD5480" w:rsidP="00883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5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DD5480" w:rsidRPr="00F66FCA" w:rsidRDefault="00DD5480" w:rsidP="0088372B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861A8C" w:rsidRPr="00F66FCA" w:rsidTr="004A50FF">
        <w:trPr>
          <w:trHeight w:val="737"/>
        </w:trPr>
        <w:tc>
          <w:tcPr>
            <w:tcW w:w="992" w:type="dxa"/>
            <w:vAlign w:val="center"/>
          </w:tcPr>
          <w:p w:rsidR="00861A8C" w:rsidRPr="0088372B" w:rsidRDefault="00861A8C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DO</w:t>
            </w:r>
          </w:p>
        </w:tc>
        <w:tc>
          <w:tcPr>
            <w:tcW w:w="818" w:type="dxa"/>
            <w:vAlign w:val="center"/>
          </w:tcPr>
          <w:p w:rsidR="00861A8C" w:rsidRPr="0088372B" w:rsidRDefault="00861A8C" w:rsidP="003C05D7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709" w:type="dxa"/>
            <w:vAlign w:val="center"/>
          </w:tcPr>
          <w:p w:rsidR="00861A8C" w:rsidRPr="0088372B" w:rsidRDefault="00861A8C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vAlign w:val="center"/>
          </w:tcPr>
          <w:p w:rsidR="00861A8C" w:rsidRPr="0088372B" w:rsidRDefault="00861A8C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Modelamiento de sistemas mecánicos rotacionales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260" w:type="dxa"/>
            <w:vAlign w:val="center"/>
          </w:tcPr>
          <w:p w:rsidR="00861A8C" w:rsidRPr="0088372B" w:rsidRDefault="00861A8C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Capacidad para identificar, planear y resolver problemas.</w:t>
            </w:r>
          </w:p>
          <w:p w:rsidR="00861A8C" w:rsidRPr="0088372B" w:rsidRDefault="00861A8C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 xml:space="preserve">Capacidad de aplicar los conocimientos en la práctica. </w:t>
            </w:r>
          </w:p>
        </w:tc>
        <w:tc>
          <w:tcPr>
            <w:tcW w:w="1701" w:type="dxa"/>
            <w:vAlign w:val="center"/>
          </w:tcPr>
          <w:p w:rsidR="00861A8C" w:rsidRPr="0088372B" w:rsidRDefault="00861A8C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Clase presencial.</w:t>
            </w:r>
          </w:p>
          <w:p w:rsidR="00861A8C" w:rsidRPr="0088372B" w:rsidRDefault="00861A8C" w:rsidP="006A23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Solución de problemas con DI</w:t>
            </w:r>
          </w:p>
        </w:tc>
        <w:tc>
          <w:tcPr>
            <w:tcW w:w="2127" w:type="dxa"/>
            <w:tcBorders>
              <w:right w:val="single" w:sz="12" w:space="0" w:color="auto"/>
            </w:tcBorders>
            <w:vAlign w:val="center"/>
          </w:tcPr>
          <w:p w:rsidR="00861A8C" w:rsidRPr="0088372B" w:rsidRDefault="00861A8C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 xml:space="preserve">Participación en clase. </w:t>
            </w:r>
          </w:p>
          <w:p w:rsidR="00861A8C" w:rsidRPr="0088372B" w:rsidRDefault="00861A8C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Desarrollo de ejercicios.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861A8C" w:rsidRPr="006A7618" w:rsidRDefault="00861A8C" w:rsidP="00EB19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5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861A8C" w:rsidRPr="00F66FCA" w:rsidRDefault="00861A8C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861A8C" w:rsidRPr="00F66FCA" w:rsidTr="004A50FF">
        <w:trPr>
          <w:trHeight w:val="737"/>
        </w:trPr>
        <w:tc>
          <w:tcPr>
            <w:tcW w:w="992" w:type="dxa"/>
            <w:vAlign w:val="center"/>
          </w:tcPr>
          <w:p w:rsidR="00861A8C" w:rsidRPr="0088372B" w:rsidRDefault="00861A8C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DO</w:t>
            </w:r>
          </w:p>
        </w:tc>
        <w:tc>
          <w:tcPr>
            <w:tcW w:w="818" w:type="dxa"/>
            <w:vAlign w:val="center"/>
          </w:tcPr>
          <w:p w:rsidR="00861A8C" w:rsidRPr="0088372B" w:rsidRDefault="00861A8C" w:rsidP="003C05D7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709" w:type="dxa"/>
            <w:vAlign w:val="center"/>
          </w:tcPr>
          <w:p w:rsidR="00861A8C" w:rsidRPr="0088372B" w:rsidRDefault="00861A8C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vAlign w:val="center"/>
          </w:tcPr>
          <w:p w:rsidR="00861A8C" w:rsidRDefault="00861A8C" w:rsidP="006A23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Representación de bloques Transformadas básicas de la place. </w:t>
            </w:r>
          </w:p>
          <w:p w:rsidR="00861A8C" w:rsidRPr="0088372B" w:rsidRDefault="00861A8C" w:rsidP="006A23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Modelamiento y </w:t>
            </w:r>
            <w:r w:rsidR="006A23F7">
              <w:rPr>
                <w:rFonts w:asciiTheme="minorHAnsi" w:hAnsiTheme="minorHAnsi" w:cstheme="minorHAnsi"/>
              </w:rPr>
              <w:t>representación en términos de La place</w:t>
            </w:r>
            <w:r>
              <w:rPr>
                <w:rFonts w:asciiTheme="minorHAnsi" w:hAnsiTheme="minorHAnsi" w:cstheme="minorHAnsi"/>
              </w:rPr>
              <w:t>. Conceptualización de la función de transferencia.</w:t>
            </w:r>
          </w:p>
        </w:tc>
        <w:tc>
          <w:tcPr>
            <w:tcW w:w="3260" w:type="dxa"/>
            <w:vAlign w:val="center"/>
          </w:tcPr>
          <w:p w:rsidR="00861A8C" w:rsidRPr="0088372B" w:rsidRDefault="00861A8C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Aplica las técnicas, habilidades y herramientas de la disciplina para la práctica de la ingeniería.</w:t>
            </w:r>
          </w:p>
        </w:tc>
        <w:tc>
          <w:tcPr>
            <w:tcW w:w="1701" w:type="dxa"/>
            <w:vAlign w:val="center"/>
          </w:tcPr>
          <w:p w:rsidR="00861A8C" w:rsidRDefault="00861A8C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Clase presencial</w:t>
            </w:r>
          </w:p>
          <w:p w:rsidR="006A23F7" w:rsidRPr="0088372B" w:rsidRDefault="006A23F7" w:rsidP="006A23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Solución de problemas con ABP</w:t>
            </w:r>
          </w:p>
        </w:tc>
        <w:tc>
          <w:tcPr>
            <w:tcW w:w="2127" w:type="dxa"/>
            <w:tcBorders>
              <w:right w:val="single" w:sz="12" w:space="0" w:color="auto"/>
            </w:tcBorders>
            <w:vAlign w:val="center"/>
          </w:tcPr>
          <w:p w:rsidR="00861A8C" w:rsidRPr="0088372B" w:rsidRDefault="00861A8C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Participación en clase. Desarrollo de ejercicios.</w:t>
            </w:r>
          </w:p>
          <w:p w:rsidR="00861A8C" w:rsidRPr="0088372B" w:rsidRDefault="00861A8C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Quiz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861A8C" w:rsidRPr="00F66FCA" w:rsidRDefault="00861A8C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215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861A8C" w:rsidRPr="00F66FCA" w:rsidRDefault="00861A8C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861A8C" w:rsidRPr="00F66FCA" w:rsidTr="004A50FF">
        <w:trPr>
          <w:trHeight w:val="737"/>
        </w:trPr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61A8C" w:rsidRPr="0088372B" w:rsidRDefault="00861A8C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DO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:rsidR="00861A8C" w:rsidRPr="0088372B" w:rsidRDefault="00861A8C" w:rsidP="003C05D7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861A8C" w:rsidRPr="0088372B" w:rsidRDefault="00861A8C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61A8C" w:rsidRPr="0088372B" w:rsidRDefault="00861A8C" w:rsidP="006A23F7">
            <w:pPr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>Parcial 1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861A8C" w:rsidRPr="0088372B" w:rsidRDefault="00861A8C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 xml:space="preserve">Realiza </w:t>
            </w:r>
            <w:r>
              <w:rPr>
                <w:rFonts w:asciiTheme="minorHAnsi" w:hAnsiTheme="minorHAnsi" w:cstheme="minorHAnsi"/>
              </w:rPr>
              <w:t xml:space="preserve">modelamiento de sistemas translacionales y rotacionales en ecuación diferencial, en términos de </w:t>
            </w:r>
            <w:r w:rsidR="006A23F7">
              <w:rPr>
                <w:rFonts w:asciiTheme="minorHAnsi" w:hAnsiTheme="minorHAnsi" w:cstheme="minorHAnsi"/>
              </w:rPr>
              <w:t>La place</w:t>
            </w:r>
            <w:r>
              <w:rPr>
                <w:rFonts w:asciiTheme="minorHAnsi" w:hAnsiTheme="minorHAnsi" w:cstheme="minorHAnsi"/>
              </w:rPr>
              <w:t xml:space="preserve">. </w:t>
            </w:r>
            <w:r w:rsidR="006A23F7">
              <w:rPr>
                <w:rFonts w:asciiTheme="minorHAnsi" w:hAnsiTheme="minorHAnsi" w:cstheme="minorHAnsi"/>
              </w:rPr>
              <w:t>Función</w:t>
            </w:r>
            <w:r>
              <w:rPr>
                <w:rFonts w:asciiTheme="minorHAnsi" w:hAnsiTheme="minorHAnsi" w:cstheme="minorHAnsi"/>
              </w:rPr>
              <w:t xml:space="preserve"> de transferencia y </w:t>
            </w:r>
            <w:r>
              <w:rPr>
                <w:rFonts w:asciiTheme="minorHAnsi" w:hAnsiTheme="minorHAnsi" w:cstheme="minorHAnsi"/>
              </w:rPr>
              <w:lastRenderedPageBreak/>
              <w:t>representación en bloques.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61A8C" w:rsidRPr="0088372B" w:rsidRDefault="00861A8C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lastRenderedPageBreak/>
              <w:t>Evaluación del primer corte.</w:t>
            </w:r>
          </w:p>
          <w:p w:rsidR="00861A8C" w:rsidRPr="0088372B" w:rsidRDefault="00861A8C" w:rsidP="006A23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61A8C" w:rsidRDefault="00861A8C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Examen escrito</w:t>
            </w:r>
          </w:p>
          <w:p w:rsidR="00861A8C" w:rsidRPr="0088372B" w:rsidRDefault="00861A8C" w:rsidP="006A23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Trabajo propuesto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861A8C" w:rsidRPr="00F66FCA" w:rsidRDefault="00861A8C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215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861A8C" w:rsidRPr="00F66FCA" w:rsidRDefault="00861A8C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4A50FF">
        <w:trPr>
          <w:trHeight w:val="737"/>
        </w:trPr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lastRenderedPageBreak/>
              <w:t>IN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vAlign w:val="center"/>
          </w:tcPr>
          <w:p w:rsidR="00ED6986" w:rsidRPr="0088372B" w:rsidRDefault="00ED6986" w:rsidP="003C05D7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ED6986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Modelamiento de sistemas Eléctricos. Leyes básicas de los circuitos eléctricos</w:t>
            </w:r>
            <w:r>
              <w:rPr>
                <w:rFonts w:asciiTheme="minorHAnsi" w:hAnsiTheme="minorHAnsi" w:cstheme="minorHAnsi"/>
              </w:rPr>
              <w:t xml:space="preserve"> y AO</w:t>
            </w:r>
            <w:r w:rsidRPr="0088372B">
              <w:rPr>
                <w:rFonts w:asciiTheme="minorHAnsi" w:hAnsiTheme="minorHAnsi" w:cstheme="minorHAnsi"/>
              </w:rPr>
              <w:t>.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Modelamiento de sistemas electromecánicos.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Habilidades para buscar, procesar y analizar información procedente de diversas fuentes.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D6986" w:rsidRPr="0088372B" w:rsidRDefault="00ED6986" w:rsidP="00B44F2B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Clase presencial.</w:t>
            </w:r>
          </w:p>
          <w:p w:rsidR="00ED6986" w:rsidRPr="0088372B" w:rsidRDefault="00ED6986" w:rsidP="00B44F2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Solución de problemas con DI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Trabajo en grupo.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Desarrollo de ejercicios.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215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4A50FF">
        <w:trPr>
          <w:trHeight w:val="73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PS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3C05D7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Modelado Matemático mediante diagrama de bloques (punto suma, ramificación, perturbación).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Reducción de diagramas de bloques.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Laboratorio: Análisis de función de transferencia y diagramas de bloque en Matlab (Simulink).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Capacidad para abstracción, análisis y síntesis.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Clase presencial.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Aprendizaje basado en problemas.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 xml:space="preserve">Participación en clase. 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Desarrollo de ejercicios.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</w:rPr>
              <w:t>Quiz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215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4A50FF">
        <w:trPr>
          <w:trHeight w:val="73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DO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3C05D7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Modelamiento de sistemas hidráulicos. Modelamiento de sistemas de nivel de líquidos.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Capacidad para identificar, plantear y resolver problemas.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B44F2B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Clase presencial.</w:t>
            </w:r>
          </w:p>
          <w:p w:rsidR="00ED6986" w:rsidRPr="0088372B" w:rsidRDefault="00ED6986" w:rsidP="00B44F2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Solución de problemas con DI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Trabajo en grupo.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Desarrollo de ejercicios.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215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4A50FF">
        <w:trPr>
          <w:trHeight w:val="73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DO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3C05D7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Analogías de sistemas mecánicos, eléctricos e hidráulicos.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8372B">
              <w:rPr>
                <w:rFonts w:asciiTheme="minorHAnsi" w:hAnsiTheme="minorHAnsi" w:cstheme="minorHAnsi"/>
              </w:rPr>
              <w:t>Laboratorio: Modelamiento de sistemas físicos mediante Matlab.</w:t>
            </w:r>
          </w:p>
          <w:p w:rsidR="00ED6986" w:rsidRPr="0088372B" w:rsidRDefault="00690844" w:rsidP="006A23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Solución</w:t>
            </w:r>
            <w:r w:rsidR="00ED6986">
              <w:rPr>
                <w:rFonts w:asciiTheme="minorHAnsi" w:hAnsiTheme="minorHAnsi" w:cstheme="minorHAnsi"/>
              </w:rPr>
              <w:t xml:space="preserve"> de dudas pre-parcial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Capacidad para identificar, plantear y resolver problemas.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Clase presencial.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Aprendizaje basado en problemas.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 xml:space="preserve">Participación en clase. 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Desarrollo de ejercicios.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861A8C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215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4A50FF">
        <w:trPr>
          <w:trHeight w:val="73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DO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3C05D7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  <w:b/>
              </w:rPr>
              <w:t>SEGUNDO PARCIAL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Genera ecuaciones correspondientes de un modelo dinámico</w:t>
            </w:r>
            <w:r>
              <w:rPr>
                <w:rFonts w:asciiTheme="minorHAnsi" w:hAnsiTheme="minorHAnsi" w:cstheme="minorHAnsi"/>
              </w:rPr>
              <w:t xml:space="preserve"> eléctrico, hidráulico y mixto</w:t>
            </w:r>
            <w:r w:rsidRPr="0088372B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 xml:space="preserve"> Reduce diagrama de bloques y encuentra diferentes funciones de transferencia en el modelo.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Laboratorio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Evaluación del segundo  corte.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Examen escrito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215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4A50FF">
        <w:trPr>
          <w:trHeight w:val="154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lastRenderedPageBreak/>
              <w:t>DO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3C05D7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Tipos de excitación. Sistemas de primero y segundo orden. </w:t>
            </w:r>
            <w:r w:rsidRPr="0088372B">
              <w:rPr>
                <w:rFonts w:asciiTheme="minorHAnsi" w:hAnsiTheme="minorHAnsi" w:cstheme="minorHAnsi"/>
              </w:rPr>
              <w:t>Función de transferencia y respuesta al impulso.</w:t>
            </w:r>
            <w:r>
              <w:rPr>
                <w:rFonts w:asciiTheme="minorHAnsi" w:hAnsiTheme="minorHAnsi" w:cstheme="minorHAnsi"/>
              </w:rPr>
              <w:t xml:space="preserve"> Aplicación de fracciones parciales.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ED69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Aplica la matemática para interpretar la realidad. </w:t>
            </w:r>
            <w:r w:rsidRPr="0088372B">
              <w:rPr>
                <w:rFonts w:asciiTheme="minorHAnsi" w:hAnsiTheme="minorHAnsi" w:cstheme="minorHAnsi"/>
              </w:rPr>
              <w:t>Genera ecuaciones</w:t>
            </w:r>
            <w:r>
              <w:rPr>
                <w:rFonts w:asciiTheme="minorHAnsi" w:hAnsiTheme="minorHAnsi" w:cstheme="minorHAnsi"/>
              </w:rPr>
              <w:t xml:space="preserve"> y encuentra respuestas en el tiempo.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Clase presencial.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Aprendizaje basado en problemas.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 xml:space="preserve">Participación en clase. 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Desarrollo de ejercicios.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215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4A50FF">
        <w:trPr>
          <w:trHeight w:val="73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IN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3C05D7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ED6986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Transformada inversa de La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8372B">
              <w:rPr>
                <w:rFonts w:asciiTheme="minorHAnsi" w:hAnsiTheme="minorHAnsi" w:cstheme="minorHAnsi"/>
              </w:rPr>
              <w:t xml:space="preserve">place. </w:t>
            </w:r>
            <w:r>
              <w:rPr>
                <w:rFonts w:asciiTheme="minorHAnsi" w:hAnsiTheme="minorHAnsi" w:cstheme="minorHAnsi"/>
              </w:rPr>
              <w:t xml:space="preserve">Aplicación </w:t>
            </w:r>
            <w:r w:rsidRPr="0088372B">
              <w:rPr>
                <w:rFonts w:asciiTheme="minorHAnsi" w:hAnsiTheme="minorHAnsi" w:cstheme="minorHAnsi"/>
              </w:rPr>
              <w:t xml:space="preserve"> a los si</w:t>
            </w:r>
            <w:r>
              <w:rPr>
                <w:rFonts w:asciiTheme="minorHAnsi" w:hAnsiTheme="minorHAnsi" w:cstheme="minorHAnsi"/>
              </w:rPr>
              <w:t>s</w:t>
            </w:r>
            <w:r w:rsidRPr="0088372B">
              <w:rPr>
                <w:rFonts w:asciiTheme="minorHAnsi" w:hAnsiTheme="minorHAnsi" w:cstheme="minorHAnsi"/>
              </w:rPr>
              <w:t xml:space="preserve">temas dinámicos de control de la transformada </w:t>
            </w:r>
            <w:r>
              <w:rPr>
                <w:rFonts w:asciiTheme="minorHAnsi" w:hAnsiTheme="minorHAnsi" w:cstheme="minorHAnsi"/>
              </w:rPr>
              <w:t xml:space="preserve">inversa </w:t>
            </w:r>
            <w:r w:rsidRPr="0088372B">
              <w:rPr>
                <w:rFonts w:asciiTheme="minorHAnsi" w:hAnsiTheme="minorHAnsi" w:cstheme="minorHAnsi"/>
              </w:rPr>
              <w:t>de La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8372B">
              <w:rPr>
                <w:rFonts w:asciiTheme="minorHAnsi" w:hAnsiTheme="minorHAnsi" w:cstheme="minorHAnsi"/>
              </w:rPr>
              <w:t>place.</w:t>
            </w:r>
            <w:r>
              <w:rPr>
                <w:rFonts w:asciiTheme="minorHAnsi" w:hAnsiTheme="minorHAnsi" w:cstheme="minorHAnsi"/>
              </w:rPr>
              <w:t xml:space="preserve"> Respuesta a diferentes tipos de excitación.  </w:t>
            </w:r>
            <w:r w:rsidRPr="0088372B">
              <w:rPr>
                <w:rFonts w:asciiTheme="minorHAnsi" w:hAnsiTheme="minorHAnsi" w:cstheme="minorHAnsi"/>
              </w:rPr>
              <w:t>Laboratorio:</w:t>
            </w:r>
            <w:r>
              <w:rPr>
                <w:rFonts w:asciiTheme="minorHAnsi" w:hAnsiTheme="minorHAnsi" w:cstheme="minorHAnsi"/>
              </w:rPr>
              <w:t xml:space="preserve"> solución de ejercicios por medio de matlab y respuesta a diferentes tipos de excitación</w:t>
            </w:r>
            <w:r w:rsidRPr="0088372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070E08" w:rsidP="00070E0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Aplica la matemática para </w:t>
            </w:r>
            <w:r w:rsidR="00ED6986" w:rsidRPr="0088372B">
              <w:rPr>
                <w:rFonts w:asciiTheme="minorHAnsi" w:hAnsiTheme="minorHAnsi" w:cstheme="minorHAnsi"/>
              </w:rPr>
              <w:t>Genera</w:t>
            </w:r>
            <w:r>
              <w:rPr>
                <w:rFonts w:asciiTheme="minorHAnsi" w:hAnsiTheme="minorHAnsi" w:cstheme="minorHAnsi"/>
              </w:rPr>
              <w:t>r</w:t>
            </w:r>
            <w:r w:rsidR="00ED6986" w:rsidRPr="0088372B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solución respuesta en el tiempo en</w:t>
            </w:r>
            <w:r w:rsidR="00ED6986" w:rsidRPr="0088372B">
              <w:rPr>
                <w:rFonts w:asciiTheme="minorHAnsi" w:hAnsiTheme="minorHAnsi" w:cstheme="minorHAnsi"/>
              </w:rPr>
              <w:t xml:space="preserve"> modelo</w:t>
            </w:r>
            <w:r>
              <w:rPr>
                <w:rFonts w:asciiTheme="minorHAnsi" w:hAnsiTheme="minorHAnsi" w:cstheme="minorHAnsi"/>
              </w:rPr>
              <w:t>s</w:t>
            </w:r>
            <w:r w:rsidR="00ED6986" w:rsidRPr="0088372B">
              <w:rPr>
                <w:rFonts w:asciiTheme="minorHAnsi" w:hAnsiTheme="minorHAnsi" w:cstheme="minorHAnsi"/>
              </w:rPr>
              <w:t xml:space="preserve"> dinámico</w:t>
            </w:r>
            <w:r>
              <w:rPr>
                <w:rFonts w:asciiTheme="minorHAnsi" w:hAnsiTheme="minorHAnsi" w:cstheme="minorHAnsi"/>
              </w:rPr>
              <w:t>s</w:t>
            </w:r>
            <w:r w:rsidR="00ED6986" w:rsidRPr="0088372B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8372B">
              <w:rPr>
                <w:rFonts w:asciiTheme="minorHAnsi" w:hAnsiTheme="minorHAnsi" w:cstheme="minorHAnsi"/>
              </w:rPr>
              <w:t>Maneja adecuadamente paquetes computacionales de simulación y diseño, como Simulink de Matlab para las funciones de</w:t>
            </w:r>
            <w:r>
              <w:rPr>
                <w:rFonts w:asciiTheme="minorHAnsi" w:hAnsiTheme="minorHAnsi" w:cstheme="minorHAnsi"/>
              </w:rPr>
              <w:t xml:space="preserve"> transferencia de un modelo diná</w:t>
            </w:r>
            <w:r w:rsidRPr="0088372B">
              <w:rPr>
                <w:rFonts w:asciiTheme="minorHAnsi" w:hAnsiTheme="minorHAnsi" w:cstheme="minorHAnsi"/>
              </w:rPr>
              <w:t>mico.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Clase presencial.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Aprendizaje basado en problemas.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 xml:space="preserve">Participación en clase. 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Desarrollo de ejercicios.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B52E82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215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4A50FF">
        <w:trPr>
          <w:trHeight w:val="166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DO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3C05D7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Estabilidad y Criterio de estabilidad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Prueba</w:t>
            </w:r>
            <w:r w:rsidRPr="0088372B">
              <w:rPr>
                <w:rFonts w:asciiTheme="minorHAnsi" w:hAnsiTheme="minorHAnsi" w:cstheme="minorHAnsi"/>
              </w:rPr>
              <w:t xml:space="preserve"> de Routh</w:t>
            </w:r>
            <w:r>
              <w:rPr>
                <w:rFonts w:asciiTheme="minorHAnsi" w:hAnsiTheme="minorHAnsi" w:cstheme="minorHAnsi"/>
              </w:rPr>
              <w:t xml:space="preserve"> Hourtwitz.</w:t>
            </w:r>
          </w:p>
          <w:p w:rsidR="00ED6986" w:rsidRPr="0088372B" w:rsidRDefault="00ED6986" w:rsidP="00ED6986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Acciones básicas de control y respuestas de sistemas de control.</w:t>
            </w:r>
          </w:p>
          <w:p w:rsidR="00ED6986" w:rsidRDefault="00ED6986" w:rsidP="00ED6986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Acciones proporcional, integral y derivativa.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ED6986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 xml:space="preserve"> Aplicar las técnicas, habilidades y herramientas de la disciplina para la p</w:t>
            </w:r>
            <w:bookmarkStart w:id="0" w:name="_GoBack"/>
            <w:r w:rsidRPr="0088372B">
              <w:rPr>
                <w:rFonts w:asciiTheme="minorHAnsi" w:hAnsiTheme="minorHAnsi" w:cstheme="minorHAnsi"/>
              </w:rPr>
              <w:t>r</w:t>
            </w:r>
            <w:bookmarkEnd w:id="0"/>
            <w:r w:rsidRPr="0088372B">
              <w:rPr>
                <w:rFonts w:asciiTheme="minorHAnsi" w:hAnsiTheme="minorHAnsi" w:cstheme="minorHAnsi"/>
              </w:rPr>
              <w:t>áctica de la ingeniería.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B44F2B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Clase presencial.</w:t>
            </w:r>
          </w:p>
          <w:p w:rsidR="00ED6986" w:rsidRPr="0088372B" w:rsidRDefault="00ED6986" w:rsidP="00B44F2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Solución de problemas con DI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Trabajo en grupo.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Desarrollo de ejercicios.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215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4A50FF">
        <w:trPr>
          <w:trHeight w:val="73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DO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Default="00ED6986" w:rsidP="00ED69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Representación en variables de estado. Modelamiento en matlab solución por medio de editor script</w:t>
            </w:r>
          </w:p>
          <w:p w:rsidR="00ED6986" w:rsidRDefault="00ED6986" w:rsidP="00FC0D31">
            <w:pPr>
              <w:rPr>
                <w:rFonts w:asciiTheme="minorHAnsi" w:hAnsiTheme="minorHAnsi" w:cstheme="minorHAnsi"/>
              </w:rPr>
            </w:pP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Maneja adecuadamente paquetes computacionales de simulación y diseño, como Simulink de Matlab para las funciones de</w:t>
            </w:r>
            <w:r>
              <w:rPr>
                <w:rFonts w:asciiTheme="minorHAnsi" w:hAnsiTheme="minorHAnsi" w:cstheme="minorHAnsi"/>
              </w:rPr>
              <w:t xml:space="preserve"> transferencia de un modelo diná</w:t>
            </w:r>
            <w:r w:rsidRPr="0088372B">
              <w:rPr>
                <w:rFonts w:asciiTheme="minorHAnsi" w:hAnsiTheme="minorHAnsi" w:cstheme="minorHAnsi"/>
              </w:rPr>
              <w:t>mico.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Clase presencial.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Laboratorio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Participación en clase.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Trabajo en grupo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0B7878">
            <w:pPr>
              <w:jc w:val="both"/>
              <w:rPr>
                <w:rFonts w:ascii="Arial" w:hAnsi="Arial" w:cs="Arial"/>
                <w:szCs w:val="2"/>
              </w:rPr>
            </w:pPr>
          </w:p>
        </w:tc>
        <w:tc>
          <w:tcPr>
            <w:tcW w:w="215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4A50FF">
        <w:trPr>
          <w:trHeight w:val="110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IN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FC0D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Taller en clase. Solución de dudas y ejercicios propuestos pre-parcial.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070E08" w:rsidP="006A23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Aplica</w:t>
            </w:r>
            <w:r w:rsidR="00ED6986" w:rsidRPr="0088372B">
              <w:rPr>
                <w:rFonts w:asciiTheme="minorHAnsi" w:hAnsiTheme="minorHAnsi" w:cstheme="minorHAnsi"/>
              </w:rPr>
              <w:t xml:space="preserve"> las técnicas, habilidades y herramientas de la disciplina para la práctica de la ingeniería.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Evaluación del proyecto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Trabajo escrito y sustentación.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215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4A50FF">
        <w:trPr>
          <w:trHeight w:val="73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DO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  <w:b/>
              </w:rPr>
              <w:t>TERCER PARCIAL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ED69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Interpreta, representa y g</w:t>
            </w:r>
            <w:r w:rsidRPr="0088372B">
              <w:rPr>
                <w:rFonts w:asciiTheme="minorHAnsi" w:hAnsiTheme="minorHAnsi" w:cstheme="minorHAnsi"/>
              </w:rPr>
              <w:t xml:space="preserve">enera ecuaciones </w:t>
            </w:r>
            <w:r>
              <w:rPr>
                <w:rFonts w:asciiTheme="minorHAnsi" w:hAnsiTheme="minorHAnsi" w:cstheme="minorHAnsi"/>
              </w:rPr>
              <w:t>c</w:t>
            </w:r>
            <w:r w:rsidRPr="0088372B">
              <w:rPr>
                <w:rFonts w:asciiTheme="minorHAnsi" w:hAnsiTheme="minorHAnsi" w:cstheme="minorHAnsi"/>
              </w:rPr>
              <w:t>orresp</w:t>
            </w:r>
            <w:r>
              <w:rPr>
                <w:rFonts w:asciiTheme="minorHAnsi" w:hAnsiTheme="minorHAnsi" w:cstheme="minorHAnsi"/>
              </w:rPr>
              <w:t xml:space="preserve">ondientes de un modelo dinámico.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Evaluación del tercer corte.</w:t>
            </w:r>
          </w:p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6A23F7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Examen escrito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215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</w:tbl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tbl>
      <w:tblPr>
        <w:tblW w:w="17578" w:type="dxa"/>
        <w:tblInd w:w="-30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1985"/>
        <w:gridCol w:w="1560"/>
        <w:gridCol w:w="4801"/>
        <w:gridCol w:w="1843"/>
        <w:gridCol w:w="1577"/>
        <w:gridCol w:w="1134"/>
        <w:gridCol w:w="2410"/>
      </w:tblGrid>
      <w:tr w:rsidR="00070E08" w:rsidRPr="00F66FCA" w:rsidTr="00B44F2B">
        <w:trPr>
          <w:trHeight w:hRule="exact" w:val="341"/>
        </w:trPr>
        <w:tc>
          <w:tcPr>
            <w:tcW w:w="1757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DDDDDD" w:fill="F2F2F2" w:themeFill="background1" w:themeFillShade="F2"/>
            <w:noWrap/>
            <w:vAlign w:val="center"/>
          </w:tcPr>
          <w:p w:rsidR="00070E08" w:rsidRPr="00F66FCA" w:rsidRDefault="00070E08" w:rsidP="00B44F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6FCA">
              <w:rPr>
                <w:rFonts w:ascii="Arial" w:hAnsi="Arial" w:cs="Arial"/>
              </w:rPr>
              <w:br w:type="page"/>
            </w:r>
            <w:r w:rsidRPr="005052A4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Sección </w:t>
            </w:r>
            <w:r>
              <w:rPr>
                <w:rFonts w:ascii="Arial" w:hAnsi="Arial" w:cs="Arial"/>
                <w:b/>
                <w:bCs/>
                <w:sz w:val="20"/>
                <w:szCs w:val="18"/>
              </w:rPr>
              <w:t>3</w:t>
            </w:r>
            <w:r w:rsidRPr="005052A4">
              <w:rPr>
                <w:rFonts w:ascii="Arial" w:hAnsi="Arial" w:cs="Arial"/>
                <w:b/>
                <w:bCs/>
                <w:sz w:val="20"/>
                <w:szCs w:val="18"/>
              </w:rPr>
              <w:t>.  ACUERDOS DE CONVIVENCIA</w:t>
            </w:r>
          </w:p>
        </w:tc>
      </w:tr>
      <w:tr w:rsidR="00070E08" w:rsidRPr="00F66FCA" w:rsidTr="00690844">
        <w:trPr>
          <w:trHeight w:hRule="exact" w:val="313"/>
        </w:trPr>
        <w:tc>
          <w:tcPr>
            <w:tcW w:w="5813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D9D9D9" w:themeColor="background1" w:themeShade="D9" w:fill="auto"/>
            <w:noWrap/>
            <w:vAlign w:val="center"/>
          </w:tcPr>
          <w:p w:rsidR="00070E08" w:rsidRPr="00F66FCA" w:rsidRDefault="00070E08" w:rsidP="00B44F2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Aspectos generales</w:t>
            </w:r>
          </w:p>
        </w:tc>
        <w:tc>
          <w:tcPr>
            <w:tcW w:w="8221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D9D9D9" w:themeColor="background1" w:themeShade="D9" w:fill="auto"/>
            <w:vAlign w:val="center"/>
          </w:tcPr>
          <w:p w:rsidR="00070E08" w:rsidRPr="00F66FCA" w:rsidRDefault="00070E08" w:rsidP="00B44F2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sz w:val="16"/>
                <w:szCs w:val="16"/>
              </w:rPr>
              <w:t>Observaciones adicionales</w:t>
            </w:r>
          </w:p>
        </w:tc>
        <w:tc>
          <w:tcPr>
            <w:tcW w:w="354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thinDiagCross" w:color="D9D9D9" w:themeColor="background1" w:themeShade="D9" w:fill="auto"/>
            <w:vAlign w:val="center"/>
          </w:tcPr>
          <w:p w:rsidR="00070E08" w:rsidRPr="00F66FCA" w:rsidRDefault="00070E08" w:rsidP="00B44F2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Firma del Profesor</w:t>
            </w:r>
          </w:p>
        </w:tc>
      </w:tr>
      <w:tr w:rsidR="00070E08" w:rsidRPr="00F66FCA" w:rsidTr="00690844">
        <w:trPr>
          <w:trHeight w:val="340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noWrap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sz w:val="16"/>
                <w:szCs w:val="16"/>
              </w:rPr>
              <w:t>Horario de clases: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690844" w:rsidP="00B44F2B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6:05 – 17:55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822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Default="00070E08" w:rsidP="00B44F2B">
            <w:pPr>
              <w:spacing w:line="240" w:lineRule="exact"/>
              <w:contextualSpacing/>
              <w:jc w:val="both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  <w:p w:rsidR="00070E08" w:rsidRDefault="00070E08" w:rsidP="00B44F2B">
            <w:pPr>
              <w:spacing w:line="240" w:lineRule="exact"/>
              <w:contextualSpacing/>
              <w:jc w:val="both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  <w:p w:rsidR="00070E08" w:rsidRDefault="00070E08" w:rsidP="00B44F2B">
            <w:pPr>
              <w:spacing w:line="240" w:lineRule="exact"/>
              <w:contextualSpacing/>
              <w:jc w:val="both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  <w:p w:rsidR="00070E08" w:rsidRPr="00F66FCA" w:rsidRDefault="00070E08" w:rsidP="00B44F2B">
            <w:pPr>
              <w:spacing w:line="240" w:lineRule="exact"/>
              <w:contextualSpacing/>
              <w:jc w:val="both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Nombre: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70E08" w:rsidRPr="00F66FCA" w:rsidRDefault="00690844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Juan Carlos Vizcaino Aponte</w:t>
            </w:r>
          </w:p>
        </w:tc>
      </w:tr>
      <w:tr w:rsidR="00070E08" w:rsidRPr="00F66FCA" w:rsidTr="00690844">
        <w:trPr>
          <w:trHeight w:val="340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noWrap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sz w:val="16"/>
                <w:szCs w:val="16"/>
              </w:rPr>
              <w:t>Uso del celular:</w:t>
            </w:r>
          </w:p>
        </w:tc>
        <w:tc>
          <w:tcPr>
            <w:tcW w:w="35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  <w:lang w:val="es-CO"/>
              </w:rPr>
              <w:t xml:space="preserve">Permitido: </w:t>
            </w:r>
            <w:r w:rsidRPr="004F2AA2">
              <w:rPr>
                <w:rFonts w:ascii="Arial" w:hAnsi="Arial" w:cs="Arial"/>
                <w:sz w:val="16"/>
                <w:szCs w:val="16"/>
                <w:lang w:val="es-CO"/>
              </w:rPr>
              <w:sym w:font="Wingdings 2" w:char="F0A3"/>
            </w:r>
            <w:r w:rsidRPr="00F66FCA">
              <w:rPr>
                <w:rFonts w:ascii="Arial" w:hAnsi="Arial" w:cs="Arial"/>
                <w:b/>
                <w:sz w:val="16"/>
                <w:szCs w:val="16"/>
                <w:lang w:val="es-CO"/>
              </w:rPr>
              <w:t xml:space="preserve">         No permitido: </w:t>
            </w:r>
            <w:r>
              <w:rPr>
                <w:rFonts w:ascii="Arial" w:hAnsi="Arial" w:cs="Arial"/>
                <w:b/>
                <w:sz w:val="16"/>
                <w:szCs w:val="16"/>
                <w:lang w:val="es-CO"/>
              </w:rPr>
              <w:t>X</w:t>
            </w:r>
          </w:p>
        </w:tc>
        <w:tc>
          <w:tcPr>
            <w:tcW w:w="822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C.C.: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</w:tr>
      <w:tr w:rsidR="00070E08" w:rsidRPr="00F66FCA" w:rsidTr="00690844">
        <w:trPr>
          <w:trHeight w:val="340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noWrap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sz w:val="16"/>
                <w:szCs w:val="16"/>
              </w:rPr>
              <w:t>Control de asistencia:</w:t>
            </w:r>
          </w:p>
        </w:tc>
        <w:tc>
          <w:tcPr>
            <w:tcW w:w="35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Si: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X</w:t>
            </w:r>
            <w:r w:rsidRPr="00F66FC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 xml:space="preserve">                        No:</w:t>
            </w:r>
            <w:r w:rsidRPr="00F66FC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sym w:font="Wingdings 2" w:char="F0A3"/>
            </w:r>
          </w:p>
        </w:tc>
        <w:tc>
          <w:tcPr>
            <w:tcW w:w="822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</w:tr>
      <w:tr w:rsidR="00070E08" w:rsidRPr="00F66FCA" w:rsidTr="00690844">
        <w:trPr>
          <w:trHeight w:val="340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noWrap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sz w:val="16"/>
                <w:szCs w:val="16"/>
              </w:rPr>
              <w:t>Uso de computador portátil:</w:t>
            </w:r>
          </w:p>
        </w:tc>
        <w:tc>
          <w:tcPr>
            <w:tcW w:w="35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  <w:lang w:val="es-CO"/>
              </w:rPr>
              <w:t xml:space="preserve">Permitido: </w:t>
            </w:r>
            <w:r>
              <w:rPr>
                <w:rFonts w:ascii="Arial" w:hAnsi="Arial" w:cs="Arial"/>
                <w:b/>
                <w:sz w:val="16"/>
                <w:szCs w:val="16"/>
                <w:lang w:val="es-CO"/>
              </w:rPr>
              <w:t>X</w:t>
            </w:r>
            <w:r w:rsidRPr="00F66FCA">
              <w:rPr>
                <w:rFonts w:ascii="Arial" w:hAnsi="Arial" w:cs="Arial"/>
                <w:b/>
                <w:sz w:val="16"/>
                <w:szCs w:val="16"/>
                <w:lang w:val="es-CO"/>
              </w:rPr>
              <w:t xml:space="preserve">        No permitido: </w:t>
            </w:r>
            <w:r w:rsidRPr="00F66FCA">
              <w:rPr>
                <w:rFonts w:ascii="Arial" w:hAnsi="Arial" w:cs="Arial"/>
                <w:b/>
                <w:sz w:val="16"/>
                <w:szCs w:val="16"/>
                <w:lang w:val="es-CO"/>
              </w:rPr>
              <w:sym w:font="Wingdings 2" w:char="F0A3"/>
            </w:r>
          </w:p>
        </w:tc>
        <w:tc>
          <w:tcPr>
            <w:tcW w:w="822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</w:tr>
      <w:tr w:rsidR="00070E08" w:rsidRPr="00F66FCA" w:rsidTr="00B44F2B">
        <w:trPr>
          <w:trHeight w:val="340"/>
        </w:trPr>
        <w:tc>
          <w:tcPr>
            <w:tcW w:w="581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noWrap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Nombre del estudiante representante de curso para la asignatura:</w:t>
            </w:r>
          </w:p>
        </w:tc>
        <w:tc>
          <w:tcPr>
            <w:tcW w:w="4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Correo electrónico:</w:t>
            </w:r>
          </w:p>
        </w:tc>
        <w:tc>
          <w:tcPr>
            <w:tcW w:w="51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</w:tr>
      <w:tr w:rsidR="00070E08" w:rsidRPr="00F66FCA" w:rsidTr="00B44F2B">
        <w:trPr>
          <w:trHeight w:val="340"/>
        </w:trPr>
        <w:tc>
          <w:tcPr>
            <w:tcW w:w="17578" w:type="dxa"/>
            <w:gridSpan w:val="8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shd w:val="thinDiagCross" w:color="F2F2F2" w:themeColor="background1" w:themeShade="F2" w:fill="D9D9D9" w:themeFill="background1" w:themeFillShade="D9"/>
            <w:noWrap/>
            <w:vAlign w:val="center"/>
          </w:tcPr>
          <w:p w:rsidR="00070E08" w:rsidRPr="0092182E" w:rsidRDefault="00070E08" w:rsidP="00B44F2B">
            <w:pPr>
              <w:pStyle w:val="Prrafodelista"/>
              <w:numPr>
                <w:ilvl w:val="0"/>
                <w:numId w:val="2"/>
              </w:num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noProof/>
                <w:sz w:val="16"/>
                <w:szCs w:val="16"/>
                <w:u w:val="single"/>
              </w:rPr>
            </w:pPr>
            <w:r w:rsidRPr="0092182E">
              <w:rPr>
                <w:rFonts w:ascii="Arial" w:hAnsi="Arial" w:cs="Arial"/>
                <w:b/>
                <w:bCs/>
                <w:i/>
                <w:noProof/>
                <w:sz w:val="18"/>
                <w:szCs w:val="16"/>
                <w:u w:val="single"/>
              </w:rPr>
              <w:t>Estimado profesor anexe el listado oficial emitido por el sistema de información con las firmas de los estudiantes que asistieron a la soci</w:t>
            </w:r>
            <w:r>
              <w:rPr>
                <w:rFonts w:ascii="Arial" w:hAnsi="Arial" w:cs="Arial"/>
                <w:b/>
                <w:bCs/>
                <w:i/>
                <w:noProof/>
                <w:sz w:val="18"/>
                <w:szCs w:val="16"/>
                <w:u w:val="single"/>
              </w:rPr>
              <w:t>a</w:t>
            </w:r>
            <w:r w:rsidRPr="0092182E">
              <w:rPr>
                <w:rFonts w:ascii="Arial" w:hAnsi="Arial" w:cs="Arial"/>
                <w:b/>
                <w:bCs/>
                <w:i/>
                <w:noProof/>
                <w:sz w:val="18"/>
                <w:szCs w:val="16"/>
                <w:u w:val="single"/>
              </w:rPr>
              <w:t>lización y definición de</w:t>
            </w:r>
            <w:r>
              <w:rPr>
                <w:rFonts w:ascii="Arial" w:hAnsi="Arial" w:cs="Arial"/>
                <w:b/>
                <w:bCs/>
                <w:i/>
                <w:noProof/>
                <w:sz w:val="18"/>
                <w:szCs w:val="16"/>
                <w:u w:val="single"/>
              </w:rPr>
              <w:t xml:space="preserve"> los</w:t>
            </w:r>
            <w:r w:rsidRPr="0092182E">
              <w:rPr>
                <w:rFonts w:ascii="Arial" w:hAnsi="Arial" w:cs="Arial"/>
                <w:b/>
                <w:bCs/>
                <w:i/>
                <w:noProof/>
                <w:sz w:val="18"/>
                <w:szCs w:val="16"/>
                <w:u w:val="single"/>
              </w:rPr>
              <w:t xml:space="preserve"> acuerdos de convivencia.</w:t>
            </w:r>
          </w:p>
        </w:tc>
      </w:tr>
    </w:tbl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6508EC" w:rsidRDefault="006508EC" w:rsidP="00090C3C">
      <w:pPr>
        <w:jc w:val="center"/>
        <w:rPr>
          <w:rFonts w:ascii="Arial" w:hAnsi="Arial" w:cs="Arial"/>
          <w:sz w:val="4"/>
          <w:szCs w:val="4"/>
        </w:rPr>
      </w:pPr>
    </w:p>
    <w:p w:rsidR="00BE62E4" w:rsidRDefault="00BE62E4" w:rsidP="00090C3C">
      <w:pPr>
        <w:jc w:val="center"/>
        <w:rPr>
          <w:rFonts w:ascii="Arial" w:hAnsi="Arial" w:cs="Arial"/>
          <w:sz w:val="6"/>
        </w:rPr>
      </w:pPr>
    </w:p>
    <w:tbl>
      <w:tblPr>
        <w:tblW w:w="17279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6"/>
        <w:gridCol w:w="2268"/>
        <w:gridCol w:w="2752"/>
        <w:gridCol w:w="1993"/>
        <w:gridCol w:w="9480"/>
      </w:tblGrid>
      <w:tr w:rsidR="00415717" w:rsidRPr="00F66FCA" w:rsidTr="003742FE">
        <w:trPr>
          <w:trHeight w:hRule="exact" w:val="340"/>
          <w:jc w:val="right"/>
        </w:trPr>
        <w:tc>
          <w:tcPr>
            <w:tcW w:w="17279" w:type="dxa"/>
            <w:gridSpan w:val="5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052A4">
              <w:rPr>
                <w:rFonts w:ascii="Arial" w:hAnsi="Arial" w:cs="Arial"/>
                <w:b/>
                <w:sz w:val="20"/>
                <w:szCs w:val="16"/>
              </w:rPr>
              <w:t xml:space="preserve">Sección </w:t>
            </w:r>
            <w:r>
              <w:rPr>
                <w:rFonts w:ascii="Arial" w:hAnsi="Arial" w:cs="Arial"/>
                <w:b/>
                <w:sz w:val="20"/>
                <w:szCs w:val="16"/>
              </w:rPr>
              <w:t>5</w:t>
            </w:r>
            <w:r w:rsidRPr="005052A4">
              <w:rPr>
                <w:rFonts w:ascii="Arial" w:hAnsi="Arial" w:cs="Arial"/>
                <w:b/>
                <w:sz w:val="20"/>
                <w:szCs w:val="16"/>
              </w:rPr>
              <w:t>. VERIFICACIÓN</w:t>
            </w:r>
            <w:r>
              <w:rPr>
                <w:rFonts w:ascii="Arial" w:hAnsi="Arial" w:cs="Arial"/>
                <w:b/>
                <w:sz w:val="20"/>
                <w:szCs w:val="16"/>
              </w:rPr>
              <w:t xml:space="preserve"> </w:t>
            </w:r>
            <w:r w:rsidRPr="00967F20">
              <w:rPr>
                <w:rFonts w:ascii="Arial" w:hAnsi="Arial" w:cs="Arial"/>
                <w:b/>
                <w:sz w:val="18"/>
                <w:szCs w:val="16"/>
              </w:rPr>
              <w:t>(Comité curricular)</w:t>
            </w:r>
          </w:p>
        </w:tc>
      </w:tr>
      <w:tr w:rsidR="00415717" w:rsidRPr="00F66FCA" w:rsidTr="003742FE">
        <w:trPr>
          <w:trHeight w:hRule="exact" w:val="536"/>
          <w:jc w:val="right"/>
        </w:trPr>
        <w:tc>
          <w:tcPr>
            <w:tcW w:w="786" w:type="dxa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</w:rPr>
              <w:t>No.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BE62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</w:rPr>
              <w:t xml:space="preserve">Firma del </w:t>
            </w:r>
            <w:r w:rsidR="00BE62E4">
              <w:rPr>
                <w:rFonts w:ascii="Arial" w:hAnsi="Arial" w:cs="Arial"/>
                <w:b/>
                <w:sz w:val="16"/>
                <w:szCs w:val="16"/>
              </w:rPr>
              <w:t>Profesor</w:t>
            </w:r>
          </w:p>
        </w:tc>
        <w:tc>
          <w:tcPr>
            <w:tcW w:w="2752" w:type="dxa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</w:rPr>
              <w:t xml:space="preserve">Recibido Comité </w:t>
            </w:r>
            <w:r w:rsidR="00D8084C" w:rsidRPr="00F66FCA">
              <w:rPr>
                <w:rFonts w:ascii="Arial" w:hAnsi="Arial" w:cs="Arial"/>
                <w:b/>
                <w:sz w:val="16"/>
                <w:szCs w:val="16"/>
              </w:rPr>
              <w:t>Curricular</w:t>
            </w:r>
          </w:p>
        </w:tc>
        <w:tc>
          <w:tcPr>
            <w:tcW w:w="1993" w:type="dxa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</w:rPr>
              <w:t>Fecha de radicación para revisión</w:t>
            </w:r>
          </w:p>
        </w:tc>
        <w:tc>
          <w:tcPr>
            <w:tcW w:w="9480" w:type="dxa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</w:rPr>
              <w:t>Observación reunión curricular</w:t>
            </w:r>
          </w:p>
        </w:tc>
      </w:tr>
      <w:tr w:rsidR="00415717" w:rsidRPr="00F66FCA" w:rsidTr="003742FE">
        <w:trPr>
          <w:trHeight w:hRule="exact" w:val="1027"/>
          <w:jc w:val="right"/>
        </w:trPr>
        <w:tc>
          <w:tcPr>
            <w:tcW w:w="786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6FC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2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0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17" w:rsidRPr="00F66FCA" w:rsidTr="003742FE">
        <w:trPr>
          <w:trHeight w:hRule="exact" w:val="984"/>
          <w:jc w:val="right"/>
        </w:trPr>
        <w:tc>
          <w:tcPr>
            <w:tcW w:w="786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6FC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2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0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17" w:rsidRPr="00F66FCA" w:rsidTr="003742FE">
        <w:trPr>
          <w:trHeight w:hRule="exact" w:val="1125"/>
          <w:jc w:val="right"/>
        </w:trPr>
        <w:tc>
          <w:tcPr>
            <w:tcW w:w="786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6FC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2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0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17" w:rsidRPr="00F66FCA" w:rsidTr="003742FE">
        <w:trPr>
          <w:trHeight w:hRule="exact" w:val="997"/>
          <w:jc w:val="right"/>
        </w:trPr>
        <w:tc>
          <w:tcPr>
            <w:tcW w:w="786" w:type="dxa"/>
            <w:tcBorders>
              <w:bottom w:val="single" w:sz="1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6FC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2" w:type="dxa"/>
            <w:tcBorders>
              <w:bottom w:val="single" w:sz="1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bottom w:val="single" w:sz="1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0" w:type="dxa"/>
            <w:tcBorders>
              <w:bottom w:val="single" w:sz="1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15717" w:rsidRDefault="00415717" w:rsidP="00090C3C">
      <w:pPr>
        <w:jc w:val="center"/>
        <w:rPr>
          <w:rFonts w:ascii="Arial" w:hAnsi="Arial" w:cs="Arial"/>
          <w:sz w:val="6"/>
        </w:rPr>
      </w:pPr>
    </w:p>
    <w:p w:rsidR="00415717" w:rsidRDefault="00415717" w:rsidP="00090C3C">
      <w:pPr>
        <w:jc w:val="center"/>
        <w:rPr>
          <w:rFonts w:ascii="Arial" w:hAnsi="Arial" w:cs="Arial"/>
          <w:sz w:val="6"/>
        </w:rPr>
      </w:pPr>
    </w:p>
    <w:p w:rsidR="00415717" w:rsidRPr="005052A4" w:rsidRDefault="001441D1" w:rsidP="001441D1">
      <w:pPr>
        <w:jc w:val="center"/>
        <w:rPr>
          <w:rFonts w:ascii="Arial" w:hAnsi="Arial" w:cs="Arial"/>
          <w:sz w:val="6"/>
        </w:rPr>
      </w:pPr>
      <w:r>
        <w:rPr>
          <w:rFonts w:ascii="Arial" w:hAnsi="Arial" w:cs="Arial"/>
          <w:sz w:val="6"/>
        </w:rPr>
        <w:t>1</w:t>
      </w:r>
    </w:p>
    <w:sectPr w:rsidR="00415717" w:rsidRPr="005052A4" w:rsidSect="00BE62E4">
      <w:headerReference w:type="default" r:id="rId8"/>
      <w:footerReference w:type="default" r:id="rId9"/>
      <w:pgSz w:w="18722" w:h="12242" w:orient="landscape" w:code="14"/>
      <w:pgMar w:top="1701" w:right="720" w:bottom="851" w:left="3498" w:header="425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2EA" w:rsidRDefault="002F02EA" w:rsidP="00090C3C">
      <w:r>
        <w:separator/>
      </w:r>
    </w:p>
  </w:endnote>
  <w:endnote w:type="continuationSeparator" w:id="0">
    <w:p w:rsidR="002F02EA" w:rsidRDefault="002F02EA" w:rsidP="00090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</w:rPr>
      <w:id w:val="-1554311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</w:rPr>
          <w:id w:val="-2013218981"/>
          <w:docPartObj>
            <w:docPartGallery w:val="Page Numbers (Top of Page)"/>
            <w:docPartUnique/>
          </w:docPartObj>
        </w:sdtPr>
        <w:sdtEndPr/>
        <w:sdtContent>
          <w:p w:rsidR="00861A8C" w:rsidRPr="00371C01" w:rsidRDefault="00861A8C">
            <w:pPr>
              <w:pStyle w:val="Piedepgina"/>
              <w:jc w:val="right"/>
              <w:rPr>
                <w:rFonts w:ascii="Arial" w:hAnsi="Arial" w:cs="Arial"/>
                <w:sz w:val="24"/>
              </w:rPr>
            </w:pPr>
            <w:r w:rsidRPr="00495E66">
              <w:rPr>
                <w:rFonts w:ascii="Arial" w:hAnsi="Arial" w:cs="Arial"/>
                <w:b/>
                <w:sz w:val="20"/>
              </w:rPr>
              <w:t xml:space="preserve">Página </w:t>
            </w:r>
            <w:r w:rsidR="000A191B" w:rsidRPr="00495E66">
              <w:rPr>
                <w:rFonts w:ascii="Arial" w:hAnsi="Arial" w:cs="Arial"/>
                <w:b/>
                <w:bCs/>
                <w:szCs w:val="24"/>
              </w:rPr>
              <w:fldChar w:fldCharType="begin"/>
            </w:r>
            <w:r w:rsidRPr="00495E66">
              <w:rPr>
                <w:rFonts w:ascii="Arial" w:hAnsi="Arial" w:cs="Arial"/>
                <w:b/>
                <w:bCs/>
                <w:sz w:val="20"/>
              </w:rPr>
              <w:instrText>PAGE</w:instrText>
            </w:r>
            <w:r w:rsidR="000A191B" w:rsidRPr="00495E66">
              <w:rPr>
                <w:rFonts w:ascii="Arial" w:hAnsi="Arial" w:cs="Arial"/>
                <w:b/>
                <w:bCs/>
                <w:szCs w:val="24"/>
              </w:rPr>
              <w:fldChar w:fldCharType="separate"/>
            </w:r>
            <w:r w:rsidR="004A50FF">
              <w:rPr>
                <w:rFonts w:ascii="Arial" w:hAnsi="Arial" w:cs="Arial"/>
                <w:b/>
                <w:bCs/>
                <w:noProof/>
                <w:sz w:val="20"/>
              </w:rPr>
              <w:t>1</w:t>
            </w:r>
            <w:r w:rsidR="000A191B" w:rsidRPr="00495E66">
              <w:rPr>
                <w:rFonts w:ascii="Arial" w:hAnsi="Arial" w:cs="Arial"/>
                <w:b/>
                <w:bCs/>
                <w:szCs w:val="24"/>
              </w:rPr>
              <w:fldChar w:fldCharType="end"/>
            </w:r>
            <w:r w:rsidRPr="00495E66">
              <w:rPr>
                <w:rFonts w:ascii="Arial" w:hAnsi="Arial" w:cs="Arial"/>
                <w:b/>
                <w:sz w:val="20"/>
              </w:rPr>
              <w:t xml:space="preserve"> de </w:t>
            </w:r>
            <w:r w:rsidR="000A191B" w:rsidRPr="00495E66">
              <w:rPr>
                <w:rFonts w:ascii="Arial" w:hAnsi="Arial" w:cs="Arial"/>
                <w:b/>
                <w:bCs/>
                <w:szCs w:val="24"/>
              </w:rPr>
              <w:fldChar w:fldCharType="begin"/>
            </w:r>
            <w:r w:rsidRPr="00495E66">
              <w:rPr>
                <w:rFonts w:ascii="Arial" w:hAnsi="Arial" w:cs="Arial"/>
                <w:b/>
                <w:bCs/>
                <w:sz w:val="20"/>
              </w:rPr>
              <w:instrText>NUMPAGES</w:instrText>
            </w:r>
            <w:r w:rsidR="000A191B" w:rsidRPr="00495E66">
              <w:rPr>
                <w:rFonts w:ascii="Arial" w:hAnsi="Arial" w:cs="Arial"/>
                <w:b/>
                <w:bCs/>
                <w:szCs w:val="24"/>
              </w:rPr>
              <w:fldChar w:fldCharType="separate"/>
            </w:r>
            <w:r w:rsidR="004A50FF">
              <w:rPr>
                <w:rFonts w:ascii="Arial" w:hAnsi="Arial" w:cs="Arial"/>
                <w:b/>
                <w:bCs/>
                <w:noProof/>
                <w:sz w:val="20"/>
              </w:rPr>
              <w:t>5</w:t>
            </w:r>
            <w:r w:rsidR="000A191B" w:rsidRPr="00495E66">
              <w:rPr>
                <w:rFonts w:ascii="Arial" w:hAnsi="Arial" w:cs="Arial"/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861A8C" w:rsidRDefault="00861A8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2EA" w:rsidRDefault="002F02EA" w:rsidP="00090C3C">
      <w:r>
        <w:separator/>
      </w:r>
    </w:p>
  </w:footnote>
  <w:footnote w:type="continuationSeparator" w:id="0">
    <w:p w:rsidR="002F02EA" w:rsidRDefault="002F02EA" w:rsidP="00090C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18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93"/>
      <w:gridCol w:w="2190"/>
      <w:gridCol w:w="2488"/>
      <w:gridCol w:w="2268"/>
      <w:gridCol w:w="2147"/>
    </w:tblGrid>
    <w:tr w:rsidR="00861A8C" w:rsidRPr="00A653BA" w:rsidTr="00CC31A7">
      <w:trPr>
        <w:trHeight w:val="620"/>
      </w:trPr>
      <w:tc>
        <w:tcPr>
          <w:tcW w:w="2093" w:type="dxa"/>
          <w:vMerge w:val="restart"/>
          <w:vAlign w:val="center"/>
        </w:tcPr>
        <w:p w:rsidR="00861A8C" w:rsidRPr="00A653BA" w:rsidRDefault="00861A8C" w:rsidP="0088372B">
          <w:pPr>
            <w:pStyle w:val="Encabezad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es-CO" w:eastAsia="es-CO"/>
            </w:rPr>
            <w:drawing>
              <wp:inline distT="0" distB="0" distL="0" distR="0">
                <wp:extent cx="1180214" cy="431232"/>
                <wp:effectExtent l="0" t="0" r="1270" b="6985"/>
                <wp:docPr id="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U_ECCI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2726" cy="432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gridSpan w:val="2"/>
          <w:vAlign w:val="center"/>
        </w:tcPr>
        <w:p w:rsidR="00861A8C" w:rsidRDefault="00861A8C" w:rsidP="0088372B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>FORMATO PLANEACIÓN Y SEGUIMIENTO</w:t>
          </w:r>
        </w:p>
        <w:p w:rsidR="00861A8C" w:rsidRPr="00A653BA" w:rsidRDefault="00861A8C" w:rsidP="0088372B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 xml:space="preserve"> A CATEDRA</w:t>
          </w:r>
        </w:p>
      </w:tc>
      <w:tc>
        <w:tcPr>
          <w:tcW w:w="2268" w:type="dxa"/>
          <w:vAlign w:val="center"/>
        </w:tcPr>
        <w:p w:rsidR="00861A8C" w:rsidRPr="004D5F8B" w:rsidRDefault="00861A8C" w:rsidP="0088372B">
          <w:pPr>
            <w:pStyle w:val="Encabezado"/>
            <w:rPr>
              <w:rFonts w:ascii="Arial" w:hAnsi="Arial" w:cs="Arial"/>
              <w:b/>
              <w:sz w:val="18"/>
              <w:szCs w:val="20"/>
            </w:rPr>
          </w:pPr>
          <w:r w:rsidRPr="004D5F8B">
            <w:rPr>
              <w:rFonts w:ascii="Arial" w:hAnsi="Arial" w:cs="Arial"/>
              <w:b/>
              <w:sz w:val="18"/>
              <w:szCs w:val="20"/>
            </w:rPr>
            <w:t>Código: FR-DO-0</w:t>
          </w:r>
          <w:r>
            <w:rPr>
              <w:rFonts w:ascii="Arial" w:hAnsi="Arial" w:cs="Arial"/>
              <w:b/>
              <w:sz w:val="18"/>
              <w:szCs w:val="20"/>
            </w:rPr>
            <w:t>03</w:t>
          </w:r>
        </w:p>
        <w:p w:rsidR="00861A8C" w:rsidRPr="00A653BA" w:rsidRDefault="00861A8C" w:rsidP="0088372B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4D5F8B">
            <w:rPr>
              <w:rFonts w:ascii="Arial" w:hAnsi="Arial" w:cs="Arial"/>
              <w:b/>
              <w:sz w:val="18"/>
              <w:szCs w:val="20"/>
            </w:rPr>
            <w:t>Versión: 0</w:t>
          </w:r>
          <w:r>
            <w:rPr>
              <w:rFonts w:ascii="Arial" w:hAnsi="Arial" w:cs="Arial"/>
              <w:b/>
              <w:sz w:val="18"/>
              <w:szCs w:val="20"/>
            </w:rPr>
            <w:t>3</w:t>
          </w:r>
        </w:p>
      </w:tc>
      <w:tc>
        <w:tcPr>
          <w:tcW w:w="2147" w:type="dxa"/>
          <w:vMerge w:val="restart"/>
          <w:vAlign w:val="center"/>
        </w:tcPr>
        <w:p w:rsidR="00861A8C" w:rsidRPr="004D5F8B" w:rsidRDefault="00861A8C" w:rsidP="00090C3C">
          <w:pPr>
            <w:pStyle w:val="Encabezado"/>
            <w:jc w:val="center"/>
            <w:rPr>
              <w:rFonts w:ascii="Arial" w:hAnsi="Arial" w:cs="Arial"/>
              <w:b/>
              <w:sz w:val="18"/>
              <w:szCs w:val="20"/>
            </w:rPr>
          </w:pPr>
          <w:r>
            <w:rPr>
              <w:rFonts w:ascii="Arial" w:hAnsi="Arial" w:cs="Arial"/>
              <w:b/>
              <w:noProof/>
              <w:sz w:val="28"/>
              <w:szCs w:val="28"/>
              <w:lang w:val="es-CO" w:eastAsia="es-CO"/>
            </w:rPr>
            <w:drawing>
              <wp:inline distT="0" distB="0" distL="0" distR="0">
                <wp:extent cx="990600" cy="648712"/>
                <wp:effectExtent l="19050" t="0" r="0" b="0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6487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61A8C" w:rsidRPr="00A653BA" w:rsidTr="00CC31A7">
      <w:trPr>
        <w:trHeight w:val="502"/>
      </w:trPr>
      <w:tc>
        <w:tcPr>
          <w:tcW w:w="2093" w:type="dxa"/>
          <w:vMerge/>
        </w:tcPr>
        <w:p w:rsidR="00861A8C" w:rsidRPr="00A653BA" w:rsidRDefault="00861A8C" w:rsidP="0088372B">
          <w:pPr>
            <w:pStyle w:val="Encabezado"/>
            <w:rPr>
              <w:rFonts w:ascii="Arial" w:hAnsi="Arial" w:cs="Arial"/>
            </w:rPr>
          </w:pPr>
        </w:p>
      </w:tc>
      <w:tc>
        <w:tcPr>
          <w:tcW w:w="2190" w:type="dxa"/>
          <w:vAlign w:val="center"/>
        </w:tcPr>
        <w:p w:rsidR="00861A8C" w:rsidRPr="004D5F8B" w:rsidRDefault="00861A8C" w:rsidP="0088372B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 w:rsidRPr="004D5F8B">
            <w:rPr>
              <w:rFonts w:ascii="Arial" w:hAnsi="Arial" w:cs="Arial"/>
              <w:b/>
              <w:bCs/>
              <w:sz w:val="16"/>
              <w:szCs w:val="20"/>
            </w:rPr>
            <w:t>Proceso</w:t>
          </w:r>
          <w:r w:rsidRPr="004D5F8B">
            <w:rPr>
              <w:rFonts w:ascii="Arial" w:hAnsi="Arial" w:cs="Arial"/>
              <w:b/>
              <w:sz w:val="16"/>
              <w:szCs w:val="20"/>
            </w:rPr>
            <w:t xml:space="preserve">: </w:t>
          </w:r>
        </w:p>
        <w:p w:rsidR="00861A8C" w:rsidRPr="004D5F8B" w:rsidRDefault="00861A8C" w:rsidP="0088372B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 w:rsidRPr="004D5F8B">
            <w:rPr>
              <w:rFonts w:ascii="Arial" w:hAnsi="Arial" w:cs="Arial"/>
              <w:b/>
              <w:sz w:val="16"/>
              <w:szCs w:val="20"/>
            </w:rPr>
            <w:t>Docencia</w:t>
          </w:r>
        </w:p>
      </w:tc>
      <w:tc>
        <w:tcPr>
          <w:tcW w:w="2488" w:type="dxa"/>
          <w:vAlign w:val="center"/>
        </w:tcPr>
        <w:p w:rsidR="00861A8C" w:rsidRPr="004D5F8B" w:rsidRDefault="00861A8C" w:rsidP="0088372B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 w:rsidRPr="004D5F8B">
            <w:rPr>
              <w:rFonts w:ascii="Arial" w:hAnsi="Arial" w:cs="Arial"/>
              <w:b/>
              <w:bCs/>
              <w:sz w:val="16"/>
              <w:szCs w:val="20"/>
            </w:rPr>
            <w:t>Fecha de emisión</w:t>
          </w:r>
          <w:r w:rsidRPr="004D5F8B">
            <w:rPr>
              <w:rFonts w:ascii="Arial" w:hAnsi="Arial" w:cs="Arial"/>
              <w:b/>
              <w:sz w:val="16"/>
              <w:szCs w:val="20"/>
            </w:rPr>
            <w:t xml:space="preserve">: </w:t>
          </w:r>
        </w:p>
        <w:p w:rsidR="00861A8C" w:rsidRPr="004D5F8B" w:rsidRDefault="00861A8C" w:rsidP="0088372B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 w:rsidRPr="004D5F8B">
            <w:rPr>
              <w:rFonts w:ascii="Arial" w:hAnsi="Arial" w:cs="Arial"/>
              <w:b/>
              <w:sz w:val="16"/>
              <w:szCs w:val="20"/>
            </w:rPr>
            <w:t>23-Ene - 2013</w:t>
          </w:r>
        </w:p>
      </w:tc>
      <w:tc>
        <w:tcPr>
          <w:tcW w:w="2268" w:type="dxa"/>
          <w:vAlign w:val="center"/>
        </w:tcPr>
        <w:p w:rsidR="00861A8C" w:rsidRPr="004D5F8B" w:rsidRDefault="00861A8C" w:rsidP="0088372B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 w:rsidRPr="004D5F8B">
            <w:rPr>
              <w:rFonts w:ascii="Arial" w:hAnsi="Arial" w:cs="Arial"/>
              <w:b/>
              <w:bCs/>
              <w:sz w:val="16"/>
              <w:szCs w:val="20"/>
            </w:rPr>
            <w:t>Fecha de versión</w:t>
          </w:r>
          <w:r w:rsidRPr="004D5F8B">
            <w:rPr>
              <w:rFonts w:ascii="Arial" w:hAnsi="Arial" w:cs="Arial"/>
              <w:b/>
              <w:sz w:val="16"/>
              <w:szCs w:val="20"/>
            </w:rPr>
            <w:t xml:space="preserve">: </w:t>
          </w:r>
        </w:p>
        <w:p w:rsidR="00861A8C" w:rsidRPr="004D5F8B" w:rsidRDefault="00861A8C" w:rsidP="00375D6F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>
            <w:rPr>
              <w:rFonts w:ascii="Arial" w:hAnsi="Arial" w:cs="Arial"/>
              <w:b/>
              <w:sz w:val="16"/>
              <w:szCs w:val="20"/>
            </w:rPr>
            <w:t>02–Feb</w:t>
          </w:r>
          <w:r w:rsidRPr="004D5F8B">
            <w:rPr>
              <w:rFonts w:ascii="Arial" w:hAnsi="Arial" w:cs="Arial"/>
              <w:b/>
              <w:sz w:val="16"/>
              <w:szCs w:val="20"/>
            </w:rPr>
            <w:t xml:space="preserve"> -2013</w:t>
          </w:r>
        </w:p>
      </w:tc>
      <w:tc>
        <w:tcPr>
          <w:tcW w:w="2147" w:type="dxa"/>
          <w:vMerge/>
        </w:tcPr>
        <w:p w:rsidR="00861A8C" w:rsidRPr="004D5F8B" w:rsidRDefault="00861A8C" w:rsidP="0088372B">
          <w:pPr>
            <w:pStyle w:val="Encabezado"/>
            <w:rPr>
              <w:rFonts w:ascii="Arial" w:hAnsi="Arial" w:cs="Arial"/>
              <w:b/>
              <w:bCs/>
              <w:sz w:val="16"/>
              <w:szCs w:val="20"/>
            </w:rPr>
          </w:pPr>
        </w:p>
      </w:tc>
    </w:tr>
  </w:tbl>
  <w:p w:rsidR="00861A8C" w:rsidRDefault="00861A8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9048A1"/>
    <w:multiLevelType w:val="hybridMultilevel"/>
    <w:tmpl w:val="3BC0C58C"/>
    <w:lvl w:ilvl="0" w:tplc="FCDE5B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720E5A"/>
    <w:multiLevelType w:val="hybridMultilevel"/>
    <w:tmpl w:val="266E9482"/>
    <w:lvl w:ilvl="0" w:tplc="E1F29A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7D1000"/>
    <w:multiLevelType w:val="hybridMultilevel"/>
    <w:tmpl w:val="E21CDE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C3C"/>
    <w:rsid w:val="000126B8"/>
    <w:rsid w:val="00025509"/>
    <w:rsid w:val="00045F83"/>
    <w:rsid w:val="00070E08"/>
    <w:rsid w:val="00082C6F"/>
    <w:rsid w:val="00090C3C"/>
    <w:rsid w:val="00093AB8"/>
    <w:rsid w:val="000A191B"/>
    <w:rsid w:val="000B62B0"/>
    <w:rsid w:val="000B7878"/>
    <w:rsid w:val="000F3D92"/>
    <w:rsid w:val="00115B23"/>
    <w:rsid w:val="001441D1"/>
    <w:rsid w:val="0015542E"/>
    <w:rsid w:val="00160739"/>
    <w:rsid w:val="00167AC3"/>
    <w:rsid w:val="001713EF"/>
    <w:rsid w:val="001C6E9B"/>
    <w:rsid w:val="001D2F6C"/>
    <w:rsid w:val="001D6619"/>
    <w:rsid w:val="001F3614"/>
    <w:rsid w:val="002168BA"/>
    <w:rsid w:val="00217985"/>
    <w:rsid w:val="002338E7"/>
    <w:rsid w:val="00243845"/>
    <w:rsid w:val="002F02EA"/>
    <w:rsid w:val="002F2AA6"/>
    <w:rsid w:val="00333AC5"/>
    <w:rsid w:val="0035246E"/>
    <w:rsid w:val="00352DB8"/>
    <w:rsid w:val="00362F33"/>
    <w:rsid w:val="00371C01"/>
    <w:rsid w:val="003742FE"/>
    <w:rsid w:val="00375D6F"/>
    <w:rsid w:val="003770D0"/>
    <w:rsid w:val="003A1102"/>
    <w:rsid w:val="003A2680"/>
    <w:rsid w:val="003B22C5"/>
    <w:rsid w:val="003C05D7"/>
    <w:rsid w:val="003C31B2"/>
    <w:rsid w:val="00415478"/>
    <w:rsid w:val="00415717"/>
    <w:rsid w:val="00467C60"/>
    <w:rsid w:val="00476452"/>
    <w:rsid w:val="0049130B"/>
    <w:rsid w:val="00495E66"/>
    <w:rsid w:val="004A50FF"/>
    <w:rsid w:val="004D28D1"/>
    <w:rsid w:val="004F3BAC"/>
    <w:rsid w:val="005052A4"/>
    <w:rsid w:val="005054F8"/>
    <w:rsid w:val="005168AF"/>
    <w:rsid w:val="005252B6"/>
    <w:rsid w:val="005504DA"/>
    <w:rsid w:val="00571E18"/>
    <w:rsid w:val="00586289"/>
    <w:rsid w:val="005B0D24"/>
    <w:rsid w:val="00607458"/>
    <w:rsid w:val="00611744"/>
    <w:rsid w:val="006140F3"/>
    <w:rsid w:val="00624E9E"/>
    <w:rsid w:val="0064017E"/>
    <w:rsid w:val="00643494"/>
    <w:rsid w:val="006508EC"/>
    <w:rsid w:val="00690844"/>
    <w:rsid w:val="006A23F7"/>
    <w:rsid w:val="006A7023"/>
    <w:rsid w:val="006A7618"/>
    <w:rsid w:val="00710E93"/>
    <w:rsid w:val="007178F8"/>
    <w:rsid w:val="00725FFC"/>
    <w:rsid w:val="00755FEC"/>
    <w:rsid w:val="0076269A"/>
    <w:rsid w:val="00795EDA"/>
    <w:rsid w:val="007A6D12"/>
    <w:rsid w:val="007B1D13"/>
    <w:rsid w:val="007C2310"/>
    <w:rsid w:val="00817EC3"/>
    <w:rsid w:val="00861A8C"/>
    <w:rsid w:val="008655BA"/>
    <w:rsid w:val="0088372B"/>
    <w:rsid w:val="00883DE7"/>
    <w:rsid w:val="008A02E7"/>
    <w:rsid w:val="008A0D2C"/>
    <w:rsid w:val="008A1B33"/>
    <w:rsid w:val="008B283A"/>
    <w:rsid w:val="008B5894"/>
    <w:rsid w:val="008C0928"/>
    <w:rsid w:val="008C7C54"/>
    <w:rsid w:val="008E02C4"/>
    <w:rsid w:val="008F75DF"/>
    <w:rsid w:val="00901269"/>
    <w:rsid w:val="0091724D"/>
    <w:rsid w:val="0092182E"/>
    <w:rsid w:val="00954EC1"/>
    <w:rsid w:val="00965A32"/>
    <w:rsid w:val="00967F20"/>
    <w:rsid w:val="00971D44"/>
    <w:rsid w:val="009A420D"/>
    <w:rsid w:val="009B7FC9"/>
    <w:rsid w:val="009C0CE6"/>
    <w:rsid w:val="009C18B3"/>
    <w:rsid w:val="009F18EC"/>
    <w:rsid w:val="00A019ED"/>
    <w:rsid w:val="00A453F2"/>
    <w:rsid w:val="00A46033"/>
    <w:rsid w:val="00A656BE"/>
    <w:rsid w:val="00AB2CFC"/>
    <w:rsid w:val="00AB720B"/>
    <w:rsid w:val="00AC0341"/>
    <w:rsid w:val="00AD0050"/>
    <w:rsid w:val="00AF135F"/>
    <w:rsid w:val="00B31234"/>
    <w:rsid w:val="00B52E82"/>
    <w:rsid w:val="00B82218"/>
    <w:rsid w:val="00BA265F"/>
    <w:rsid w:val="00BB256D"/>
    <w:rsid w:val="00BB3F7E"/>
    <w:rsid w:val="00BD428E"/>
    <w:rsid w:val="00BE62E4"/>
    <w:rsid w:val="00C12848"/>
    <w:rsid w:val="00C22E84"/>
    <w:rsid w:val="00C32CD7"/>
    <w:rsid w:val="00C645C5"/>
    <w:rsid w:val="00C65BD7"/>
    <w:rsid w:val="00C8797E"/>
    <w:rsid w:val="00C87D97"/>
    <w:rsid w:val="00CB01FA"/>
    <w:rsid w:val="00CC2EF6"/>
    <w:rsid w:val="00CC31A7"/>
    <w:rsid w:val="00CD5B06"/>
    <w:rsid w:val="00D10E49"/>
    <w:rsid w:val="00D17EE7"/>
    <w:rsid w:val="00D26C26"/>
    <w:rsid w:val="00D276F5"/>
    <w:rsid w:val="00D35BA6"/>
    <w:rsid w:val="00D6187C"/>
    <w:rsid w:val="00D8084C"/>
    <w:rsid w:val="00D80EFB"/>
    <w:rsid w:val="00DA193C"/>
    <w:rsid w:val="00DD1E01"/>
    <w:rsid w:val="00DD36E0"/>
    <w:rsid w:val="00DD44AD"/>
    <w:rsid w:val="00DD5480"/>
    <w:rsid w:val="00DE3B09"/>
    <w:rsid w:val="00E34342"/>
    <w:rsid w:val="00E47840"/>
    <w:rsid w:val="00E6400C"/>
    <w:rsid w:val="00EB1950"/>
    <w:rsid w:val="00EC525B"/>
    <w:rsid w:val="00ED6986"/>
    <w:rsid w:val="00F00683"/>
    <w:rsid w:val="00F00B24"/>
    <w:rsid w:val="00F3006E"/>
    <w:rsid w:val="00F613DB"/>
    <w:rsid w:val="00F66FCA"/>
    <w:rsid w:val="00FA62E8"/>
    <w:rsid w:val="00FC0D31"/>
    <w:rsid w:val="00FF49B9"/>
    <w:rsid w:val="00FF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B94F0183-630F-418E-8EBC-18371576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C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90C3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90C3C"/>
  </w:style>
  <w:style w:type="paragraph" w:styleId="Piedepgina">
    <w:name w:val="footer"/>
    <w:basedOn w:val="Normal"/>
    <w:link w:val="PiedepginaCar"/>
    <w:uiPriority w:val="99"/>
    <w:unhideWhenUsed/>
    <w:rsid w:val="00090C3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90C3C"/>
  </w:style>
  <w:style w:type="paragraph" w:styleId="Textodeglobo">
    <w:name w:val="Balloon Text"/>
    <w:basedOn w:val="Normal"/>
    <w:link w:val="TextodegloboCar"/>
    <w:uiPriority w:val="99"/>
    <w:semiHidden/>
    <w:unhideWhenUsed/>
    <w:rsid w:val="00090C3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0C3C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rsid w:val="000126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D35BA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338F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35BA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35BA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35BA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2338E7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88372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8372B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33B0A-B356-4C40-B687-6A19569EF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1296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CALIDAD</dc:creator>
  <cp:lastModifiedBy>juan</cp:lastModifiedBy>
  <cp:revision>15</cp:revision>
  <cp:lastPrinted>2017-02-05T00:05:00Z</cp:lastPrinted>
  <dcterms:created xsi:type="dcterms:W3CDTF">2016-08-07T22:26:00Z</dcterms:created>
  <dcterms:modified xsi:type="dcterms:W3CDTF">2018-07-31T15:12:00Z</dcterms:modified>
</cp:coreProperties>
</file>