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3856" w:rsidRDefault="004F12B0">
      <w:pPr>
        <w:spacing w:after="0" w:line="259" w:lineRule="auto"/>
        <w:jc w:val="center"/>
      </w:pPr>
      <w:r>
        <w:rPr>
          <w:b/>
        </w:rPr>
        <w:t>GUÍA No. 6</w:t>
      </w:r>
      <w:r w:rsidR="00AA03F1">
        <w:rPr>
          <w:b/>
        </w:rPr>
        <w:t xml:space="preserve"> – INTERDISCIPLINAR (PRIMARIA)</w:t>
      </w:r>
    </w:p>
    <w:p w:rsidR="00DF3856" w:rsidRDefault="00AA03F1">
      <w:pPr>
        <w:spacing w:after="0"/>
      </w:pPr>
      <w:r>
        <w:rPr>
          <w:b/>
        </w:rPr>
        <w:t>GRADO:</w:t>
      </w:r>
      <w:r>
        <w:t xml:space="preserve"> __</w:t>
      </w:r>
      <w:r w:rsidR="005F7A90">
        <w:t>Procesos Básicos</w:t>
      </w:r>
      <w:r>
        <w:t xml:space="preserve">________ </w:t>
      </w:r>
    </w:p>
    <w:tbl>
      <w:tblPr>
        <w:tblStyle w:val="a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681"/>
        <w:gridCol w:w="1417"/>
        <w:gridCol w:w="2694"/>
        <w:gridCol w:w="2976"/>
      </w:tblGrid>
      <w:tr w:rsidR="00DF3856" w:rsidTr="00882DD2">
        <w:trPr>
          <w:gridAfter w:val="1"/>
          <w:wAfter w:w="2976" w:type="dxa"/>
          <w:trHeight w:val="274"/>
        </w:trPr>
        <w:tc>
          <w:tcPr>
            <w:tcW w:w="3681" w:type="dxa"/>
          </w:tcPr>
          <w:p w:rsidR="00DF3856" w:rsidRDefault="00AA03F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DOCENTE</w:t>
            </w:r>
          </w:p>
        </w:tc>
        <w:tc>
          <w:tcPr>
            <w:tcW w:w="1417" w:type="dxa"/>
          </w:tcPr>
          <w:p w:rsidR="00DF3856" w:rsidRDefault="00AA03F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GRUPO</w:t>
            </w:r>
          </w:p>
        </w:tc>
        <w:tc>
          <w:tcPr>
            <w:tcW w:w="2694" w:type="dxa"/>
          </w:tcPr>
          <w:p w:rsidR="00DF3856" w:rsidRDefault="00AA03F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E-MAIL</w:t>
            </w:r>
          </w:p>
        </w:tc>
      </w:tr>
      <w:tr w:rsidR="00DF3856" w:rsidTr="00882DD2">
        <w:trPr>
          <w:gridAfter w:val="1"/>
          <w:wAfter w:w="2976" w:type="dxa"/>
        </w:trPr>
        <w:tc>
          <w:tcPr>
            <w:tcW w:w="3681" w:type="dxa"/>
          </w:tcPr>
          <w:p w:rsidR="00DF3856" w:rsidRDefault="0056441E">
            <w:pPr>
              <w:jc w:val="both"/>
            </w:pPr>
            <w:r>
              <w:t>JUAN CARLOS VIZCAINO APONTE</w:t>
            </w:r>
          </w:p>
        </w:tc>
        <w:tc>
          <w:tcPr>
            <w:tcW w:w="1417" w:type="dxa"/>
          </w:tcPr>
          <w:p w:rsidR="00DF3856" w:rsidRDefault="005F7A90">
            <w:r>
              <w:t>Procesos</w:t>
            </w:r>
          </w:p>
        </w:tc>
        <w:tc>
          <w:tcPr>
            <w:tcW w:w="2694" w:type="dxa"/>
          </w:tcPr>
          <w:p w:rsidR="00DF3856" w:rsidRDefault="0056441E">
            <w:pPr>
              <w:jc w:val="both"/>
              <w:rPr>
                <w:b/>
              </w:rPr>
            </w:pPr>
            <w:r>
              <w:rPr>
                <w:b/>
              </w:rPr>
              <w:t>JOSEMARTITECNOLOGIA@GMAIL.COM</w:t>
            </w:r>
          </w:p>
        </w:tc>
      </w:tr>
      <w:tr w:rsidR="00DF3856" w:rsidTr="00882DD2">
        <w:trPr>
          <w:gridAfter w:val="1"/>
          <w:wAfter w:w="2976" w:type="dxa"/>
        </w:trPr>
        <w:tc>
          <w:tcPr>
            <w:tcW w:w="3681" w:type="dxa"/>
          </w:tcPr>
          <w:p w:rsidR="00DF3856" w:rsidRDefault="00DF3856">
            <w:pPr>
              <w:spacing w:after="120"/>
              <w:jc w:val="both"/>
            </w:pPr>
          </w:p>
        </w:tc>
        <w:tc>
          <w:tcPr>
            <w:tcW w:w="1417" w:type="dxa"/>
          </w:tcPr>
          <w:p w:rsidR="00DF3856" w:rsidRDefault="005F7A90">
            <w:pPr>
              <w:jc w:val="both"/>
            </w:pPr>
            <w:r>
              <w:t>Básicos</w:t>
            </w:r>
          </w:p>
        </w:tc>
        <w:tc>
          <w:tcPr>
            <w:tcW w:w="2694" w:type="dxa"/>
          </w:tcPr>
          <w:p w:rsidR="0056441E" w:rsidRDefault="0056441E">
            <w:pPr>
              <w:spacing w:after="120"/>
              <w:jc w:val="both"/>
              <w:rPr>
                <w:b/>
              </w:rPr>
            </w:pPr>
            <w:r>
              <w:rPr>
                <w:b/>
              </w:rPr>
              <w:t>WHATSAPP 3134588608</w:t>
            </w:r>
          </w:p>
        </w:tc>
      </w:tr>
      <w:tr w:rsidR="00DF3856" w:rsidTr="0056441E">
        <w:tc>
          <w:tcPr>
            <w:tcW w:w="3681" w:type="dxa"/>
          </w:tcPr>
          <w:p w:rsidR="00DF3856" w:rsidRDefault="00AA03F1">
            <w:pPr>
              <w:jc w:val="center"/>
              <w:rPr>
                <w:b/>
              </w:rPr>
            </w:pPr>
            <w:r>
              <w:rPr>
                <w:b/>
              </w:rPr>
              <w:t>TEMA</w:t>
            </w:r>
          </w:p>
        </w:tc>
        <w:tc>
          <w:tcPr>
            <w:tcW w:w="7087" w:type="dxa"/>
            <w:gridSpan w:val="3"/>
          </w:tcPr>
          <w:p w:rsidR="00DF3856" w:rsidRDefault="002E1057">
            <w:pPr>
              <w:rPr>
                <w:b/>
              </w:rPr>
            </w:pPr>
            <w:r>
              <w:rPr>
                <w:b/>
              </w:rPr>
              <w:t>TECNOLOGIA</w:t>
            </w:r>
          </w:p>
          <w:p w:rsidR="00DF3856" w:rsidRDefault="00DF3856">
            <w:pPr>
              <w:rPr>
                <w:b/>
              </w:rPr>
            </w:pPr>
          </w:p>
        </w:tc>
      </w:tr>
      <w:tr w:rsidR="00DF3856" w:rsidTr="00882DD2">
        <w:tc>
          <w:tcPr>
            <w:tcW w:w="5098" w:type="dxa"/>
            <w:gridSpan w:val="2"/>
          </w:tcPr>
          <w:p w:rsidR="00DF3856" w:rsidRDefault="00AA03F1">
            <w:pPr>
              <w:jc w:val="center"/>
              <w:rPr>
                <w:b/>
              </w:rPr>
            </w:pPr>
            <w:r>
              <w:rPr>
                <w:b/>
              </w:rPr>
              <w:t>OBEJTIVOS</w:t>
            </w:r>
          </w:p>
        </w:tc>
        <w:tc>
          <w:tcPr>
            <w:tcW w:w="5670" w:type="dxa"/>
            <w:gridSpan w:val="2"/>
          </w:tcPr>
          <w:p w:rsidR="00DF3856" w:rsidRDefault="00AA03F1">
            <w:pPr>
              <w:rPr>
                <w:b/>
              </w:rPr>
            </w:pPr>
            <w:r>
              <w:rPr>
                <w:b/>
              </w:rPr>
              <w:t>INDICADOR (ES) DE DESEMPEÑO:</w:t>
            </w:r>
          </w:p>
        </w:tc>
      </w:tr>
      <w:tr w:rsidR="002E1057" w:rsidTr="00882DD2">
        <w:tc>
          <w:tcPr>
            <w:tcW w:w="5098" w:type="dxa"/>
            <w:gridSpan w:val="2"/>
          </w:tcPr>
          <w:p w:rsidR="002E1057" w:rsidRDefault="004F12B0" w:rsidP="004F12B0">
            <w:pPr>
              <w:pStyle w:val="Prrafodelista"/>
              <w:numPr>
                <w:ilvl w:val="0"/>
                <w:numId w:val="1"/>
              </w:numPr>
            </w:pPr>
            <w:r>
              <w:t>Potencializar habilidades de concentración, lateralidad, motricidad.</w:t>
            </w:r>
          </w:p>
          <w:p w:rsidR="004F12B0" w:rsidRPr="004F12B0" w:rsidRDefault="004F12B0" w:rsidP="004F12B0">
            <w:pPr>
              <w:pStyle w:val="Prrafodelista"/>
              <w:numPr>
                <w:ilvl w:val="0"/>
                <w:numId w:val="1"/>
              </w:numPr>
            </w:pPr>
            <w:r>
              <w:t>Estimular la creatividad.</w:t>
            </w:r>
          </w:p>
        </w:tc>
        <w:tc>
          <w:tcPr>
            <w:tcW w:w="5670" w:type="dxa"/>
            <w:gridSpan w:val="2"/>
          </w:tcPr>
          <w:p w:rsidR="002E1057" w:rsidRDefault="002E1057" w:rsidP="004F12B0">
            <w:pPr>
              <w:rPr>
                <w:b/>
              </w:rPr>
            </w:pPr>
            <w:r>
              <w:rPr>
                <w:b/>
              </w:rPr>
              <w:t xml:space="preserve">Identifica </w:t>
            </w:r>
            <w:r w:rsidR="004F12B0">
              <w:rPr>
                <w:b/>
              </w:rPr>
              <w:t>figuras similares y las acomoda de manera coherente</w:t>
            </w:r>
            <w:r>
              <w:rPr>
                <w:b/>
              </w:rPr>
              <w:t>.</w:t>
            </w:r>
          </w:p>
        </w:tc>
      </w:tr>
      <w:tr w:rsidR="002E1057" w:rsidTr="00882DD2">
        <w:tc>
          <w:tcPr>
            <w:tcW w:w="7792" w:type="dxa"/>
            <w:gridSpan w:val="3"/>
          </w:tcPr>
          <w:p w:rsidR="002E1057" w:rsidRDefault="002E1057" w:rsidP="002E1057">
            <w:pPr>
              <w:rPr>
                <w:b/>
              </w:rPr>
            </w:pPr>
            <w:r>
              <w:rPr>
                <w:b/>
              </w:rPr>
              <w:t>AREAS - ASIGNATURAS INVOLUCRADAS:</w:t>
            </w:r>
          </w:p>
          <w:p w:rsidR="002E1057" w:rsidRDefault="002E1057" w:rsidP="002E1057">
            <w:pPr>
              <w:rPr>
                <w:b/>
              </w:rPr>
            </w:pPr>
            <w:r>
              <w:rPr>
                <w:b/>
              </w:rPr>
              <w:t xml:space="preserve">Tecnología </w:t>
            </w:r>
          </w:p>
          <w:p w:rsidR="002E1057" w:rsidRDefault="002E1057" w:rsidP="002E1057">
            <w:pPr>
              <w:rPr>
                <w:b/>
              </w:rPr>
            </w:pPr>
          </w:p>
          <w:p w:rsidR="002E1057" w:rsidRDefault="002E1057" w:rsidP="002E1057"/>
        </w:tc>
        <w:tc>
          <w:tcPr>
            <w:tcW w:w="2976" w:type="dxa"/>
          </w:tcPr>
          <w:p w:rsidR="002E1057" w:rsidRDefault="002E1057" w:rsidP="002E1057">
            <w:pPr>
              <w:rPr>
                <w:b/>
              </w:rPr>
            </w:pPr>
            <w:r>
              <w:rPr>
                <w:b/>
              </w:rPr>
              <w:t>PRODUCTO A ENTREGAR</w:t>
            </w:r>
          </w:p>
          <w:p w:rsidR="002E1057" w:rsidRDefault="004F12B0" w:rsidP="002E1057">
            <w:pPr>
              <w:rPr>
                <w:b/>
              </w:rPr>
            </w:pPr>
            <w:r>
              <w:rPr>
                <w:b/>
              </w:rPr>
              <w:t>Juego de Tetris con material reciclado.</w:t>
            </w:r>
            <w:r w:rsidR="00283B77">
              <w:rPr>
                <w:b/>
              </w:rPr>
              <w:t xml:space="preserve"> </w:t>
            </w:r>
            <w:r w:rsidR="00831473">
              <w:rPr>
                <w:b/>
              </w:rPr>
              <w:t xml:space="preserve">Mostrando la solución </w:t>
            </w:r>
            <w:r w:rsidR="001C6891">
              <w:rPr>
                <w:b/>
              </w:rPr>
              <w:t>de los 9</w:t>
            </w:r>
            <w:r w:rsidR="00831473">
              <w:rPr>
                <w:b/>
              </w:rPr>
              <w:t xml:space="preserve"> niveles.</w:t>
            </w:r>
          </w:p>
        </w:tc>
      </w:tr>
    </w:tbl>
    <w:p w:rsidR="00DF3856" w:rsidRDefault="00AA03F1">
      <w:pPr>
        <w:spacing w:after="0"/>
        <w:rPr>
          <w:b/>
        </w:rPr>
      </w:pPr>
      <w:r>
        <w:rPr>
          <w:b/>
        </w:rPr>
        <w:t>ACTIVIDADES:</w:t>
      </w:r>
    </w:p>
    <w:tbl>
      <w:tblPr>
        <w:tblStyle w:val="a0"/>
        <w:tblW w:w="1076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768"/>
      </w:tblGrid>
      <w:tr w:rsidR="00DF3856">
        <w:tc>
          <w:tcPr>
            <w:tcW w:w="10768" w:type="dxa"/>
          </w:tcPr>
          <w:p w:rsidR="00DF3856" w:rsidRDefault="00AA03F1" w:rsidP="0033692A">
            <w:pPr>
              <w:rPr>
                <w:b/>
              </w:rPr>
            </w:pPr>
            <w:r>
              <w:rPr>
                <w:b/>
              </w:rPr>
              <w:t xml:space="preserve">FECHA DE DESARROLLO: </w:t>
            </w:r>
            <w:r w:rsidR="00283B77">
              <w:rPr>
                <w:b/>
              </w:rPr>
              <w:t xml:space="preserve"> </w:t>
            </w:r>
            <w:r w:rsidR="00851E31">
              <w:rPr>
                <w:b/>
              </w:rPr>
              <w:t>MIERCOLES 5</w:t>
            </w:r>
            <w:bookmarkStart w:id="0" w:name="_GoBack"/>
            <w:bookmarkEnd w:id="0"/>
            <w:r w:rsidR="0033692A">
              <w:rPr>
                <w:b/>
              </w:rPr>
              <w:t xml:space="preserve"> DE AGOSTO</w:t>
            </w:r>
            <w:r w:rsidR="002E1057">
              <w:rPr>
                <w:b/>
              </w:rPr>
              <w:t xml:space="preserve"> </w:t>
            </w:r>
            <w:r w:rsidR="002E1057" w:rsidRPr="00873BFB">
              <w:rPr>
                <w:rFonts w:cstheme="minorHAnsi"/>
                <w:b/>
                <w:sz w:val="20"/>
                <w:szCs w:val="20"/>
              </w:rPr>
              <w:t>INTERDISCIPLINAR</w:t>
            </w:r>
          </w:p>
        </w:tc>
      </w:tr>
      <w:tr w:rsidR="00DF3856">
        <w:tc>
          <w:tcPr>
            <w:tcW w:w="10768" w:type="dxa"/>
          </w:tcPr>
          <w:p w:rsidR="00283B77" w:rsidRDefault="002519BC" w:rsidP="00283B77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Juego de Tetris.</w:t>
            </w:r>
          </w:p>
          <w:p w:rsidR="002519BC" w:rsidRDefault="002519BC" w:rsidP="00283B77">
            <w:r>
              <w:t>Este juego consiste en acomodar las piezas de tal manera que no queden espacios en blanco.</w:t>
            </w:r>
          </w:p>
          <w:p w:rsidR="002519BC" w:rsidRDefault="002519BC" w:rsidP="00283B77">
            <w:r>
              <w:t>Vamos a realizar este trabajo con material reciclado.</w:t>
            </w:r>
          </w:p>
          <w:p w:rsidR="002519BC" w:rsidRDefault="002519BC" w:rsidP="00283B77"/>
          <w:p w:rsidR="002519BC" w:rsidRDefault="002519BC" w:rsidP="002519BC">
            <w:r>
              <w:object w:dxaOrig="16095" w:dyaOrig="20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27.25pt;height:133.5pt" o:ole="">
                  <v:imagedata r:id="rId7" o:title=""/>
                </v:shape>
                <o:OLEObject Type="Embed" ProgID="PBrush" ShapeID="_x0000_i1025" DrawAspect="Content" ObjectID="_1657138823" r:id="rId8"/>
              </w:object>
            </w:r>
          </w:p>
          <w:p w:rsidR="002519BC" w:rsidRDefault="002519BC" w:rsidP="002519BC"/>
          <w:p w:rsidR="002519BC" w:rsidRDefault="002519BC" w:rsidP="002519BC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t>Realiza la plantilla (tablero) varias veces.</w:t>
            </w:r>
            <w:r w:rsidR="00A44888">
              <w:t xml:space="preserve"> </w:t>
            </w:r>
            <w:r w:rsidR="00A44888">
              <w:object w:dxaOrig="16725" w:dyaOrig="8655">
                <v:shape id="_x0000_i1026" type="#_x0000_t75" style="width:148.5pt;height:66.75pt" o:ole="">
                  <v:imagedata r:id="rId9" o:title=""/>
                </v:shape>
                <o:OLEObject Type="Embed" ProgID="PBrush" ShapeID="_x0000_i1026" DrawAspect="Content" ObjectID="_1657138824" r:id="rId10"/>
              </w:object>
            </w:r>
          </w:p>
          <w:p w:rsidR="00A44888" w:rsidRDefault="00A44888" w:rsidP="002519BC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t xml:space="preserve">Colorea las piezas y </w:t>
            </w:r>
            <w:r w:rsidR="008B5128">
              <w:t>recórtalas</w:t>
            </w:r>
            <w:r>
              <w:t xml:space="preserve">. </w:t>
            </w:r>
            <w:r>
              <w:object w:dxaOrig="4320" w:dyaOrig="2120">
                <v:shape id="_x0000_i1027" type="#_x0000_t75" style="width:110.25pt;height:81pt" o:ole="">
                  <v:imagedata r:id="rId11" o:title=""/>
                </v:shape>
                <o:OLEObject Type="Embed" ProgID="PBrush" ShapeID="_x0000_i1027" DrawAspect="Content" ObjectID="_1657138825" r:id="rId12"/>
              </w:object>
            </w:r>
            <w:r>
              <w:t xml:space="preserve">  </w:t>
            </w:r>
            <w:r>
              <w:object w:dxaOrig="14445" w:dyaOrig="8805">
                <v:shape id="_x0000_i1028" type="#_x0000_t75" style="width:139.5pt;height:84.75pt" o:ole="">
                  <v:imagedata r:id="rId13" o:title=""/>
                </v:shape>
                <o:OLEObject Type="Embed" ProgID="PBrush" ShapeID="_x0000_i1028" DrawAspect="Content" ObjectID="_1657138826" r:id="rId14"/>
              </w:object>
            </w:r>
          </w:p>
          <w:p w:rsidR="008B5128" w:rsidRDefault="008B5128" w:rsidP="002519BC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t xml:space="preserve">Dale fortaleza a las piezas con algún material. </w:t>
            </w:r>
            <w:r>
              <w:object w:dxaOrig="4320" w:dyaOrig="2106">
                <v:shape id="_x0000_i1029" type="#_x0000_t75" style="width:112.5pt;height:82.5pt" o:ole="">
                  <v:imagedata r:id="rId15" o:title=""/>
                </v:shape>
                <o:OLEObject Type="Embed" ProgID="PBrush" ShapeID="_x0000_i1029" DrawAspect="Content" ObjectID="_1657138827" r:id="rId16"/>
              </w:object>
            </w:r>
            <w:r>
              <w:t xml:space="preserve"> </w:t>
            </w:r>
            <w:r>
              <w:object w:dxaOrig="12435" w:dyaOrig="8745">
                <v:shape id="_x0000_i1030" type="#_x0000_t75" style="width:138.75pt;height:93pt" o:ole="">
                  <v:imagedata r:id="rId17" o:title=""/>
                </v:shape>
                <o:OLEObject Type="Embed" ProgID="PBrush" ShapeID="_x0000_i1030" DrawAspect="Content" ObjectID="_1657138828" r:id="rId18"/>
              </w:object>
            </w:r>
            <w:r>
              <w:t xml:space="preserve"> </w:t>
            </w:r>
          </w:p>
          <w:p w:rsidR="008B5128" w:rsidRDefault="008B5128" w:rsidP="008B5128"/>
          <w:p w:rsidR="008B5128" w:rsidRDefault="008B5128" w:rsidP="008B5128"/>
          <w:p w:rsidR="008B5128" w:rsidRDefault="008B5128" w:rsidP="008057A2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lastRenderedPageBreak/>
              <w:t xml:space="preserve">Termina de armar las 13 piezas </w:t>
            </w:r>
            <w:r>
              <w:object w:dxaOrig="15585" w:dyaOrig="8805">
                <v:shape id="_x0000_i1031" type="#_x0000_t75" style="width:123.75pt;height:84.75pt" o:ole="">
                  <v:imagedata r:id="rId19" o:title=""/>
                </v:shape>
                <o:OLEObject Type="Embed" ProgID="PBrush" ShapeID="_x0000_i1031" DrawAspect="Content" ObjectID="_1657138829" r:id="rId20"/>
              </w:object>
            </w:r>
            <w:r>
              <w:t xml:space="preserve"> </w:t>
            </w:r>
            <w:r>
              <w:object w:dxaOrig="12915" w:dyaOrig="8115">
                <v:shape id="_x0000_i1032" type="#_x0000_t75" style="width:150pt;height:94.5pt" o:ole="">
                  <v:imagedata r:id="rId21" o:title=""/>
                </v:shape>
                <o:OLEObject Type="Embed" ProgID="PBrush" ShapeID="_x0000_i1032" DrawAspect="Content" ObjectID="_1657138830" r:id="rId22"/>
              </w:object>
            </w:r>
          </w:p>
          <w:p w:rsidR="00A44888" w:rsidRDefault="008B5128" w:rsidP="00636905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t>Pega el tablero de juego en una base que lo soporte</w:t>
            </w:r>
            <w:r>
              <w:object w:dxaOrig="16005" w:dyaOrig="8685">
                <v:shape id="_x0000_i1033" type="#_x0000_t75" style="width:195pt;height:91.5pt" o:ole="">
                  <v:imagedata r:id="rId23" o:title=""/>
                </v:shape>
                <o:OLEObject Type="Embed" ProgID="PBrush" ShapeID="_x0000_i1033" DrawAspect="Content" ObjectID="_1657138831" r:id="rId24"/>
              </w:object>
            </w:r>
          </w:p>
          <w:p w:rsidR="008B5128" w:rsidRDefault="008B5128" w:rsidP="00636905">
            <w:pPr>
              <w:pStyle w:val="Prrafodelista"/>
              <w:numPr>
                <w:ilvl w:val="0"/>
                <w:numId w:val="5"/>
              </w:numPr>
              <w:spacing w:after="0" w:line="240" w:lineRule="auto"/>
            </w:pPr>
            <w:r>
              <w:t>Elabora divisiones para los diferentes niveles</w:t>
            </w:r>
            <w:r>
              <w:object w:dxaOrig="14565" w:dyaOrig="7785">
                <v:shape id="_x0000_i1034" type="#_x0000_t75" style="width:129pt;height:66pt" o:ole="">
                  <v:imagedata r:id="rId25" o:title=""/>
                </v:shape>
                <o:OLEObject Type="Embed" ProgID="PBrush" ShapeID="_x0000_i1034" DrawAspect="Content" ObjectID="_1657138832" r:id="rId26"/>
              </w:object>
            </w:r>
            <w:r w:rsidR="00831473">
              <w:t xml:space="preserve"> </w:t>
            </w:r>
            <w:r w:rsidR="00831473">
              <w:object w:dxaOrig="16455" w:dyaOrig="8535">
                <v:shape id="_x0000_i1035" type="#_x0000_t75" style="width:108pt;height:67.5pt" o:ole="">
                  <v:imagedata r:id="rId27" o:title=""/>
                </v:shape>
                <o:OLEObject Type="Embed" ProgID="PBrush" ShapeID="_x0000_i1035" DrawAspect="Content" ObjectID="_1657138833" r:id="rId28"/>
              </w:object>
            </w:r>
            <w:r w:rsidR="00831473">
              <w:object w:dxaOrig="13515" w:dyaOrig="8325">
                <v:shape id="_x0000_i1036" type="#_x0000_t75" style="width:117.75pt;height:71.25pt" o:ole="">
                  <v:imagedata r:id="rId29" o:title=""/>
                </v:shape>
                <o:OLEObject Type="Embed" ProgID="PBrush" ShapeID="_x0000_i1036" DrawAspect="Content" ObjectID="_1657138834" r:id="rId30"/>
              </w:object>
            </w:r>
            <w:r w:rsidR="00831473">
              <w:t xml:space="preserve"> </w:t>
            </w:r>
            <w:r w:rsidR="00831473">
              <w:object w:dxaOrig="15255" w:dyaOrig="8415">
                <v:shape id="_x0000_i1037" type="#_x0000_t75" style="width:118.5pt;height:1in" o:ole="">
                  <v:imagedata r:id="rId31" o:title=""/>
                </v:shape>
                <o:OLEObject Type="Embed" ProgID="PBrush" ShapeID="_x0000_i1037" DrawAspect="Content" ObjectID="_1657138835" r:id="rId32"/>
              </w:object>
            </w:r>
            <w:r w:rsidR="00831473">
              <w:t xml:space="preserve"> </w:t>
            </w:r>
            <w:r w:rsidR="00831473">
              <w:object w:dxaOrig="17925" w:dyaOrig="8805">
                <v:shape id="_x0000_i1038" type="#_x0000_t75" style="width:113.25pt;height:69.75pt" o:ole="">
                  <v:imagedata r:id="rId33" o:title=""/>
                </v:shape>
                <o:OLEObject Type="Embed" ProgID="PBrush" ShapeID="_x0000_i1038" DrawAspect="Content" ObjectID="_1657138836" r:id="rId34"/>
              </w:object>
            </w:r>
            <w:r w:rsidR="00831473">
              <w:t xml:space="preserve"> </w:t>
            </w:r>
            <w:r w:rsidR="00831473">
              <w:object w:dxaOrig="15255" w:dyaOrig="7785">
                <v:shape id="_x0000_i1039" type="#_x0000_t75" style="width:97.5pt;height:1in" o:ole="">
                  <v:imagedata r:id="rId35" o:title=""/>
                </v:shape>
                <o:OLEObject Type="Embed" ProgID="PBrush" ShapeID="_x0000_i1039" DrawAspect="Content" ObjectID="_1657138837" r:id="rId36"/>
              </w:object>
            </w:r>
          </w:p>
          <w:p w:rsidR="008B5128" w:rsidRDefault="008B5128" w:rsidP="008B5128"/>
          <w:p w:rsidR="008B5128" w:rsidRDefault="00831473" w:rsidP="008B5128">
            <w:r>
              <w:object w:dxaOrig="17430" w:dyaOrig="3915">
                <v:shape id="_x0000_i1040" type="#_x0000_t75" style="width:489.75pt;height:118.5pt" o:ole="">
                  <v:imagedata r:id="rId37" o:title=""/>
                </v:shape>
                <o:OLEObject Type="Embed" ProgID="PBrush" ShapeID="_x0000_i1040" DrawAspect="Content" ObjectID="_1657138838" r:id="rId38"/>
              </w:object>
            </w:r>
          </w:p>
          <w:p w:rsidR="00831473" w:rsidRDefault="00831473" w:rsidP="008B5128"/>
          <w:p w:rsidR="008B5128" w:rsidRDefault="008B5128" w:rsidP="008B5128">
            <w:r>
              <w:t xml:space="preserve">Finalmente, </w:t>
            </w:r>
            <w:r w:rsidR="00767888">
              <w:t>completa los 9</w:t>
            </w:r>
            <w:r>
              <w:t xml:space="preserve"> niveles y diviértete retando a tus amigos y familiares a completar los diferentes niveles.</w:t>
            </w:r>
          </w:p>
          <w:p w:rsidR="008B5128" w:rsidRDefault="008B5128" w:rsidP="008B5128">
            <w:r>
              <w:t>El ju</w:t>
            </w:r>
            <w:r w:rsidR="00767888">
              <w:t xml:space="preserve">ego tiene diferentes soluciones. Por ejemplo, en nivel 1. </w:t>
            </w:r>
            <w:r w:rsidR="00767888">
              <w:object w:dxaOrig="2850" w:dyaOrig="1815">
                <v:shape id="_x0000_i1041" type="#_x0000_t75" style="width:184.5pt;height:90.75pt" o:ole="">
                  <v:imagedata r:id="rId39" o:title=""/>
                </v:shape>
                <o:OLEObject Type="Embed" ProgID="PBrush" ShapeID="_x0000_i1041" DrawAspect="Content" ObjectID="_1657138839" r:id="rId40"/>
              </w:object>
            </w:r>
          </w:p>
          <w:p w:rsidR="008B5128" w:rsidRDefault="008B5128" w:rsidP="008B5128"/>
          <w:p w:rsidR="008B5128" w:rsidRDefault="008B5128" w:rsidP="008B5128"/>
          <w:p w:rsidR="002E1057" w:rsidRDefault="002E1057" w:rsidP="002E1057">
            <w:pPr>
              <w:pStyle w:val="Prrafodelista"/>
              <w:numPr>
                <w:ilvl w:val="0"/>
                <w:numId w:val="2"/>
              </w:numPr>
              <w:spacing w:line="256" w:lineRule="auto"/>
              <w:rPr>
                <w:sz w:val="28"/>
              </w:rPr>
            </w:pPr>
            <w:r>
              <w:rPr>
                <w:sz w:val="28"/>
              </w:rPr>
              <w:t xml:space="preserve">Puedes tomarle fotos a tu trabajo y enviarlas por correo de internet, al Correo:  </w:t>
            </w:r>
            <w:hyperlink r:id="rId41" w:history="1">
              <w:r>
                <w:rPr>
                  <w:rStyle w:val="Hipervnculo"/>
                  <w:sz w:val="28"/>
                </w:rPr>
                <w:t>Josemartitecnologia@gmail.com</w:t>
              </w:r>
            </w:hyperlink>
          </w:p>
          <w:p w:rsidR="002E1057" w:rsidRDefault="002E1057" w:rsidP="002E1057">
            <w:pPr>
              <w:pStyle w:val="Prrafodelista"/>
              <w:ind w:left="1428"/>
              <w:rPr>
                <w:sz w:val="28"/>
              </w:rPr>
            </w:pPr>
          </w:p>
          <w:p w:rsidR="002E1057" w:rsidRDefault="002E1057" w:rsidP="002E1057">
            <w:pPr>
              <w:pStyle w:val="Prrafodelista"/>
              <w:numPr>
                <w:ilvl w:val="0"/>
                <w:numId w:val="2"/>
              </w:numPr>
              <w:spacing w:line="256" w:lineRule="auto"/>
              <w:rPr>
                <w:sz w:val="28"/>
              </w:rPr>
            </w:pPr>
            <w:r>
              <w:rPr>
                <w:sz w:val="28"/>
              </w:rPr>
              <w:t xml:space="preserve">Puedes tomarle fotos a tu trabajo y enviarlas por WhatsApp de internet al Número:   313.458.8608 </w:t>
            </w:r>
          </w:p>
          <w:p w:rsidR="002E1057" w:rsidRDefault="002E1057">
            <w:pPr>
              <w:rPr>
                <w:b/>
              </w:rPr>
            </w:pPr>
          </w:p>
        </w:tc>
      </w:tr>
    </w:tbl>
    <w:p w:rsidR="00DF3856" w:rsidRDefault="00DF3856">
      <w:pPr>
        <w:spacing w:after="0" w:line="259" w:lineRule="auto"/>
        <w:jc w:val="center"/>
        <w:rPr>
          <w:b/>
        </w:rPr>
      </w:pPr>
    </w:p>
    <w:sectPr w:rsidR="00DF3856">
      <w:headerReference w:type="default" r:id="rId42"/>
      <w:pgSz w:w="12242" w:h="18711"/>
      <w:pgMar w:top="720" w:right="720" w:bottom="720" w:left="720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91FC7" w:rsidRDefault="00891FC7">
      <w:pPr>
        <w:spacing w:after="0" w:line="240" w:lineRule="auto"/>
      </w:pPr>
      <w:r>
        <w:separator/>
      </w:r>
    </w:p>
  </w:endnote>
  <w:endnote w:type="continuationSeparator" w:id="0">
    <w:p w:rsidR="00891FC7" w:rsidRDefault="00891F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91FC7" w:rsidRDefault="00891FC7">
      <w:pPr>
        <w:spacing w:after="0" w:line="240" w:lineRule="auto"/>
      </w:pPr>
      <w:r>
        <w:separator/>
      </w:r>
    </w:p>
  </w:footnote>
  <w:footnote w:type="continuationSeparator" w:id="0">
    <w:p w:rsidR="00891FC7" w:rsidRDefault="00891F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F3856" w:rsidRDefault="00AA03F1">
    <w:pPr>
      <w:widowControl w:val="0"/>
      <w:spacing w:before="21" w:after="0" w:line="259" w:lineRule="auto"/>
      <w:jc w:val="center"/>
      <w:rPr>
        <w:b/>
        <w:sz w:val="28"/>
        <w:szCs w:val="28"/>
      </w:rPr>
    </w:pPr>
    <w:r>
      <w:rPr>
        <w:b/>
        <w:sz w:val="28"/>
        <w:szCs w:val="28"/>
      </w:rPr>
      <w:t>COLEGIO JOSÉ MARTÍ I.E.D.</w:t>
    </w:r>
    <w:r>
      <w:rPr>
        <w:noProof/>
        <w:lang w:eastAsia="es-ES"/>
      </w:rPr>
      <w:drawing>
        <wp:anchor distT="0" distB="0" distL="114300" distR="114300" simplePos="0" relativeHeight="251658240" behindDoc="0" locked="0" layoutInCell="1" hidden="0" allowOverlap="1">
          <wp:simplePos x="0" y="0"/>
          <wp:positionH relativeFrom="column">
            <wp:posOffset>6134100</wp:posOffset>
          </wp:positionH>
          <wp:positionV relativeFrom="paragraph">
            <wp:posOffset>-202564</wp:posOffset>
          </wp:positionV>
          <wp:extent cx="673735" cy="751840"/>
          <wp:effectExtent l="0" t="0" r="0" b="0"/>
          <wp:wrapSquare wrapText="bothSides" distT="0" distB="0" distL="114300" distR="114300"/>
          <wp:docPr id="2" name="image2.png" descr="Escudo Colegi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 descr="Escudo Colegio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73735" cy="7518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  <w:lang w:eastAsia="es-ES"/>
      </w:rPr>
      <w:drawing>
        <wp:anchor distT="0" distB="0" distL="114300" distR="114300" simplePos="0" relativeHeight="251659264" behindDoc="0" locked="0" layoutInCell="1" hidden="0" allowOverlap="1">
          <wp:simplePos x="0" y="0"/>
          <wp:positionH relativeFrom="column">
            <wp:posOffset>-266699</wp:posOffset>
          </wp:positionH>
          <wp:positionV relativeFrom="paragraph">
            <wp:posOffset>6985</wp:posOffset>
          </wp:positionV>
          <wp:extent cx="1518285" cy="390525"/>
          <wp:effectExtent l="0" t="0" r="0" b="0"/>
          <wp:wrapSquare wrapText="bothSides" distT="0" distB="0" distL="114300" distR="114300"/>
          <wp:docPr id="1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 l="5188" t="15202" r="19124" b="40825"/>
                  <a:stretch>
                    <a:fillRect/>
                  </a:stretch>
                </pic:blipFill>
                <pic:spPr>
                  <a:xfrm>
                    <a:off x="0" y="0"/>
                    <a:ext cx="1518285" cy="3905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:rsidR="00DF3856" w:rsidRDefault="00AA03F1">
    <w:pPr>
      <w:widowControl w:val="0"/>
      <w:spacing w:before="21" w:after="0" w:line="259" w:lineRule="auto"/>
      <w:jc w:val="center"/>
      <w:rPr>
        <w:b/>
      </w:rPr>
    </w:pPr>
    <w:r>
      <w:rPr>
        <w:b/>
      </w:rPr>
      <w:t>“FORMACIÓN PARA EL DESARROLLO HUMANO, INTEGRAL Y SOCIAL”</w:t>
    </w:r>
  </w:p>
  <w:p w:rsidR="00DF3856" w:rsidRDefault="00AA03F1">
    <w:pPr>
      <w:widowControl w:val="0"/>
      <w:spacing w:after="0" w:line="240" w:lineRule="auto"/>
      <w:jc w:val="center"/>
    </w:pPr>
    <w:r>
      <w:t>GUÍA DE TRABAJO</w:t>
    </w:r>
  </w:p>
  <w:p w:rsidR="00DF3856" w:rsidRDefault="00DF3856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jc w:val="center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9E2F67"/>
    <w:multiLevelType w:val="hybridMultilevel"/>
    <w:tmpl w:val="45A4041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F25453"/>
    <w:multiLevelType w:val="hybridMultilevel"/>
    <w:tmpl w:val="6AC692F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80318B"/>
    <w:multiLevelType w:val="hybridMultilevel"/>
    <w:tmpl w:val="A774BAF6"/>
    <w:lvl w:ilvl="0" w:tplc="793EA14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D43CF8"/>
    <w:multiLevelType w:val="hybridMultilevel"/>
    <w:tmpl w:val="8B526BA2"/>
    <w:lvl w:ilvl="0" w:tplc="FE92AA6C">
      <w:numFmt w:val="bullet"/>
      <w:lvlText w:val="-"/>
      <w:lvlJc w:val="left"/>
      <w:pPr>
        <w:ind w:left="1428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4" w15:restartNumberingAfterBreak="0">
    <w:nsid w:val="373067D2"/>
    <w:multiLevelType w:val="hybridMultilevel"/>
    <w:tmpl w:val="0C5ED67A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3856"/>
    <w:rsid w:val="0001118F"/>
    <w:rsid w:val="00012E8D"/>
    <w:rsid w:val="0017670B"/>
    <w:rsid w:val="001876A9"/>
    <w:rsid w:val="001937F2"/>
    <w:rsid w:val="001C6891"/>
    <w:rsid w:val="001D6F1E"/>
    <w:rsid w:val="0022512D"/>
    <w:rsid w:val="002519BC"/>
    <w:rsid w:val="00283B77"/>
    <w:rsid w:val="002E1057"/>
    <w:rsid w:val="0033692A"/>
    <w:rsid w:val="004F12B0"/>
    <w:rsid w:val="005470E8"/>
    <w:rsid w:val="0056441E"/>
    <w:rsid w:val="005C319E"/>
    <w:rsid w:val="005F7A90"/>
    <w:rsid w:val="00693160"/>
    <w:rsid w:val="006F1CD3"/>
    <w:rsid w:val="007441DE"/>
    <w:rsid w:val="00767888"/>
    <w:rsid w:val="00817492"/>
    <w:rsid w:val="00831473"/>
    <w:rsid w:val="00851E31"/>
    <w:rsid w:val="00876EBC"/>
    <w:rsid w:val="00882DD2"/>
    <w:rsid w:val="00891FC7"/>
    <w:rsid w:val="008B5128"/>
    <w:rsid w:val="0099034F"/>
    <w:rsid w:val="00A44888"/>
    <w:rsid w:val="00AA03F1"/>
    <w:rsid w:val="00C404EF"/>
    <w:rsid w:val="00C50687"/>
    <w:rsid w:val="00DC230D"/>
    <w:rsid w:val="00DF3856"/>
    <w:rsid w:val="00F27CB1"/>
    <w:rsid w:val="00FD7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C73FC"/>
  <w15:docId w15:val="{6CDE51A4-A017-7E41-9769-9AA0C8871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s-ES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2E1057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character" w:styleId="Hipervnculo">
    <w:name w:val="Hyperlink"/>
    <w:basedOn w:val="Fuentedeprrafopredeter"/>
    <w:uiPriority w:val="99"/>
    <w:unhideWhenUsed/>
    <w:rsid w:val="002E1057"/>
    <w:rPr>
      <w:color w:val="0000FF" w:themeColor="hyperlink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01118F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01118F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01118F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01118F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01118F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0111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1118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131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4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7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2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4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47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openxmlformats.org/officeDocument/2006/relationships/oleObject" Target="embeddings/oleObject14.bin"/><Relationship Id="rId42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png"/><Relationship Id="rId41" Type="http://schemas.openxmlformats.org/officeDocument/2006/relationships/hyperlink" Target="mailto:Josemartitecnologia@gmail.co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png"/><Relationship Id="rId40" Type="http://schemas.openxmlformats.org/officeDocument/2006/relationships/oleObject" Target="embeddings/oleObject17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5.png"/><Relationship Id="rId43" Type="http://schemas.openxmlformats.org/officeDocument/2006/relationships/fontTable" Target="fontTable.xml"/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oleObject" Target="embeddings/oleObject16.bin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.png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282</Words>
  <Characters>1552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orlando</dc:creator>
  <cp:lastModifiedBy>orlando</cp:lastModifiedBy>
  <cp:revision>5</cp:revision>
  <dcterms:created xsi:type="dcterms:W3CDTF">2020-07-25T04:26:00Z</dcterms:created>
  <dcterms:modified xsi:type="dcterms:W3CDTF">2020-07-25T04:33:00Z</dcterms:modified>
</cp:coreProperties>
</file>